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40E1" w14:textId="77777777" w:rsidR="00A95CBD" w:rsidRDefault="00A95CBD" w:rsidP="001647CB">
      <w:pPr>
        <w:pStyle w:val="Titolo"/>
        <w:spacing w:line="360" w:lineRule="auto"/>
        <w:rPr>
          <w:sz w:val="22"/>
          <w:szCs w:val="22"/>
          <w:u w:val="single"/>
        </w:rPr>
      </w:pPr>
    </w:p>
    <w:tbl>
      <w:tblPr>
        <w:tblW w:w="108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2"/>
        <w:gridCol w:w="6379"/>
        <w:gridCol w:w="2139"/>
      </w:tblGrid>
      <w:tr w:rsidR="00A95CBD" w:rsidRPr="00A95CBD" w14:paraId="1885B822" w14:textId="77777777" w:rsidTr="00E53FDB">
        <w:trPr>
          <w:jc w:val="center"/>
        </w:trPr>
        <w:tc>
          <w:tcPr>
            <w:tcW w:w="2282" w:type="dxa"/>
            <w:vAlign w:val="center"/>
            <w:hideMark/>
          </w:tcPr>
          <w:p w14:paraId="6C9C3BB8" w14:textId="77777777" w:rsidR="00A95CBD" w:rsidRPr="00A95CBD" w:rsidRDefault="00A95CBD" w:rsidP="00A95CBD">
            <w:pPr>
              <w:tabs>
                <w:tab w:val="center" w:pos="4819"/>
                <w:tab w:val="right" w:pos="9638"/>
              </w:tabs>
              <w:spacing w:after="4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A95CBD">
              <w:rPr>
                <w:rFonts w:asciiTheme="minorHAnsi" w:eastAsiaTheme="minorHAnsi" w:hAnsiTheme="minorHAnsi" w:cstheme="minorBidi"/>
                <w:b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73961D1F" wp14:editId="60E82B64">
                  <wp:extent cx="1262689" cy="619125"/>
                  <wp:effectExtent l="19050" t="0" r="0" b="0"/>
                  <wp:docPr id="5" name="Immagine 3" descr="logo_Regione_Pu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Regione_Pu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689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  <w:hideMark/>
          </w:tcPr>
          <w:p w14:paraId="40ABE1AD" w14:textId="77777777" w:rsidR="00A95CBD" w:rsidRPr="00A95CBD" w:rsidRDefault="00A95CBD" w:rsidP="00A95CBD">
            <w:pPr>
              <w:tabs>
                <w:tab w:val="center" w:pos="4819"/>
                <w:tab w:val="right" w:pos="9638"/>
              </w:tabs>
              <w:spacing w:after="4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A95CBD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45D5825B" wp14:editId="2AF6AD88">
                  <wp:extent cx="685800" cy="771525"/>
                  <wp:effectExtent l="0" t="0" r="0" b="9525"/>
                  <wp:docPr id="8" name="Immagine 2" descr="logo%20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%20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D8FFA" w14:textId="77777777" w:rsidR="00A95CBD" w:rsidRPr="00A95CBD" w:rsidRDefault="00A95CBD" w:rsidP="00A95CBD">
            <w:pPr>
              <w:tabs>
                <w:tab w:val="center" w:pos="4819"/>
                <w:tab w:val="right" w:pos="9638"/>
              </w:tabs>
              <w:spacing w:after="40" w:line="259" w:lineRule="auto"/>
              <w:jc w:val="center"/>
              <w:rPr>
                <w:rFonts w:ascii="Tahoma" w:eastAsiaTheme="minorHAnsi" w:hAnsi="Tahoma" w:cs="Tahoma"/>
                <w:bCs/>
                <w:i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  <w:hideMark/>
          </w:tcPr>
          <w:p w14:paraId="46893366" w14:textId="77777777" w:rsidR="00A95CBD" w:rsidRPr="00A95CBD" w:rsidRDefault="00A95CBD" w:rsidP="00A95CBD">
            <w:pPr>
              <w:tabs>
                <w:tab w:val="center" w:pos="4819"/>
                <w:tab w:val="right" w:pos="9638"/>
              </w:tabs>
              <w:spacing w:after="4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A95CBD"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546C1764" wp14:editId="51CA4120">
                  <wp:extent cx="1164657" cy="838200"/>
                  <wp:effectExtent l="19050" t="0" r="0" b="0"/>
                  <wp:docPr id="9" name="Immagine 1" descr="Nuovo Logo Della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Nuovo Logo Della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657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CBD" w:rsidRPr="00A95CBD" w14:paraId="5FC06957" w14:textId="77777777" w:rsidTr="00E53FDB">
        <w:trPr>
          <w:jc w:val="center"/>
        </w:trPr>
        <w:tc>
          <w:tcPr>
            <w:tcW w:w="10800" w:type="dxa"/>
            <w:gridSpan w:val="3"/>
            <w:vAlign w:val="center"/>
            <w:hideMark/>
          </w:tcPr>
          <w:p w14:paraId="5CF5AF4A" w14:textId="77777777" w:rsidR="00A95CBD" w:rsidRPr="00A95CBD" w:rsidRDefault="00A95CBD" w:rsidP="00A95CBD">
            <w:pPr>
              <w:spacing w:after="40" w:line="259" w:lineRule="auto"/>
              <w:ind w:left="283"/>
              <w:jc w:val="center"/>
              <w:rPr>
                <w:rFonts w:ascii="Garamond" w:eastAsiaTheme="minorHAnsi" w:hAnsi="Garamond" w:cstheme="minorBidi"/>
                <w:bCs/>
                <w:sz w:val="20"/>
                <w:szCs w:val="22"/>
              </w:rPr>
            </w:pPr>
            <w:r w:rsidRPr="00A95CBD">
              <w:rPr>
                <w:rFonts w:ascii="Garamond" w:eastAsiaTheme="minorHAnsi" w:hAnsi="Garamond" w:cstheme="minorBidi"/>
                <w:bCs/>
                <w:sz w:val="20"/>
                <w:szCs w:val="22"/>
              </w:rPr>
              <w:t>MINISTERO DELL’ ISTRUZIONE E DEL MERITO</w:t>
            </w:r>
          </w:p>
          <w:p w14:paraId="585299E6" w14:textId="77777777" w:rsidR="00A95CBD" w:rsidRPr="00A95CBD" w:rsidRDefault="00A95CBD" w:rsidP="00A95CBD">
            <w:pPr>
              <w:spacing w:after="40" w:line="259" w:lineRule="auto"/>
              <w:ind w:left="283"/>
              <w:jc w:val="center"/>
              <w:rPr>
                <w:rFonts w:ascii="Garamond" w:eastAsiaTheme="minorHAnsi" w:hAnsi="Garamond" w:cstheme="minorBidi"/>
                <w:bCs/>
                <w:sz w:val="20"/>
                <w:szCs w:val="22"/>
              </w:rPr>
            </w:pPr>
            <w:r w:rsidRPr="00A95CBD">
              <w:rPr>
                <w:rFonts w:ascii="Garamond" w:eastAsiaTheme="minorHAnsi" w:hAnsi="Garamond" w:cstheme="minorBidi"/>
                <w:bCs/>
                <w:sz w:val="20"/>
                <w:szCs w:val="22"/>
              </w:rPr>
              <w:t>UFFICIO SCOLASTICO REGIONALE PER LA PUGLIA</w:t>
            </w:r>
          </w:p>
          <w:p w14:paraId="73E6FB98" w14:textId="77777777" w:rsidR="00A95CBD" w:rsidRPr="00A95CBD" w:rsidRDefault="00A95CBD" w:rsidP="00A95CBD">
            <w:pPr>
              <w:spacing w:after="40" w:line="259" w:lineRule="auto"/>
              <w:ind w:left="283"/>
              <w:jc w:val="center"/>
              <w:rPr>
                <w:rFonts w:ascii="Garamond" w:eastAsiaTheme="minorHAnsi" w:hAnsi="Garamond" w:cstheme="minorBidi"/>
                <w:b/>
                <w:i/>
                <w:iCs/>
                <w:sz w:val="33"/>
                <w:szCs w:val="33"/>
              </w:rPr>
            </w:pPr>
            <w:r w:rsidRPr="00A95CBD">
              <w:rPr>
                <w:rFonts w:ascii="Garamond" w:eastAsiaTheme="minorHAnsi" w:hAnsi="Garamond" w:cstheme="minorBidi"/>
                <w:b/>
                <w:i/>
                <w:iCs/>
                <w:sz w:val="33"/>
                <w:szCs w:val="33"/>
              </w:rPr>
              <w:t>Istituto Comprensivo “San Giuseppe da Copertino” - Copertino</w:t>
            </w:r>
          </w:p>
          <w:p w14:paraId="7F4EFDC3" w14:textId="77777777" w:rsidR="00A95CBD" w:rsidRPr="00A95CBD" w:rsidRDefault="00A95CBD" w:rsidP="00A95CBD">
            <w:pPr>
              <w:spacing w:after="40" w:line="259" w:lineRule="auto"/>
              <w:ind w:left="283"/>
              <w:jc w:val="center"/>
              <w:rPr>
                <w:rFonts w:ascii="Garamond" w:eastAsiaTheme="minorHAnsi" w:hAnsi="Garamond" w:cstheme="minorBidi"/>
                <w:sz w:val="16"/>
                <w:szCs w:val="22"/>
              </w:rPr>
            </w:pPr>
            <w:r w:rsidRPr="00A95CBD">
              <w:rPr>
                <w:rFonts w:ascii="Garamond" w:eastAsiaTheme="minorHAnsi" w:hAnsi="Garamond" w:cstheme="minorBidi"/>
                <w:sz w:val="16"/>
                <w:szCs w:val="22"/>
              </w:rPr>
              <w:t xml:space="preserve">Via Mogadiscio 49 (ex 45) - 73043 Copertino (LE) - </w:t>
            </w:r>
            <w:r w:rsidRPr="00A95CBD">
              <w:rPr>
                <w:rFonts w:ascii="Garamond" w:eastAsiaTheme="minorHAnsi" w:hAnsi="Garamond" w:cstheme="minorBidi"/>
                <w:bCs/>
                <w:sz w:val="16"/>
                <w:szCs w:val="20"/>
                <w:lang w:eastAsia="it-IT"/>
              </w:rPr>
              <w:t>Codice Meccanografico: LEIC865009</w:t>
            </w:r>
          </w:p>
          <w:p w14:paraId="146A124F" w14:textId="77777777" w:rsidR="00A95CBD" w:rsidRPr="00A95CBD" w:rsidRDefault="00A95CBD" w:rsidP="00A95CBD">
            <w:pPr>
              <w:spacing w:after="40" w:line="259" w:lineRule="auto"/>
              <w:jc w:val="center"/>
              <w:rPr>
                <w:rFonts w:asciiTheme="minorHAnsi" w:eastAsiaTheme="minorHAnsi" w:hAnsiTheme="minorHAnsi" w:cstheme="minorBidi"/>
                <w:sz w:val="18"/>
                <w:szCs w:val="22"/>
              </w:rPr>
            </w:pPr>
            <w:r w:rsidRPr="00A95CBD">
              <w:rPr>
                <w:rFonts w:ascii="Garamond" w:eastAsiaTheme="minorHAnsi" w:hAnsi="Garamond" w:cstheme="minorBidi"/>
                <w:sz w:val="16"/>
                <w:szCs w:val="20"/>
              </w:rPr>
              <w:t>Tel.: 0832.947164 – C.F.80010740753 – Cod. IPA: istsc_leic865009</w:t>
            </w:r>
          </w:p>
          <w:p w14:paraId="444D2CE7" w14:textId="77777777" w:rsidR="00A95CBD" w:rsidRPr="00A95CBD" w:rsidRDefault="00A95CBD" w:rsidP="00A95CBD">
            <w:pPr>
              <w:spacing w:after="40" w:line="259" w:lineRule="auto"/>
              <w:jc w:val="center"/>
              <w:rPr>
                <w:rFonts w:asciiTheme="minorHAnsi" w:eastAsiaTheme="minorHAnsi" w:hAnsiTheme="minorHAnsi" w:cstheme="minorBidi"/>
                <w:noProof/>
                <w:sz w:val="22"/>
                <w:szCs w:val="22"/>
                <w:lang w:eastAsia="it-IT"/>
              </w:rPr>
            </w:pPr>
            <w:r w:rsidRPr="00A95CBD">
              <w:rPr>
                <w:rFonts w:ascii="Garamond" w:eastAsiaTheme="minorHAnsi" w:hAnsi="Garamond" w:cstheme="minorBidi"/>
                <w:sz w:val="16"/>
                <w:szCs w:val="20"/>
              </w:rPr>
              <w:t xml:space="preserve">E-mail: </w:t>
            </w:r>
            <w:hyperlink r:id="rId10" w:history="1">
              <w:r w:rsidRPr="00A95CBD">
                <w:rPr>
                  <w:rFonts w:ascii="Garamond" w:eastAsiaTheme="minorHAnsi" w:hAnsi="Garamond" w:cstheme="minorBidi"/>
                  <w:color w:val="0563C1" w:themeColor="hyperlink"/>
                  <w:sz w:val="16"/>
                  <w:szCs w:val="20"/>
                  <w:u w:val="single"/>
                </w:rPr>
                <w:t>leic865009@istruzione.it</w:t>
              </w:r>
            </w:hyperlink>
            <w:r w:rsidRPr="00A95CBD">
              <w:rPr>
                <w:rFonts w:ascii="Garamond" w:eastAsiaTheme="minorHAnsi" w:hAnsi="Garamond" w:cstheme="minorBidi"/>
                <w:sz w:val="16"/>
                <w:szCs w:val="20"/>
              </w:rPr>
              <w:t xml:space="preserve"> - </w:t>
            </w:r>
            <w:hyperlink r:id="rId11" w:history="1">
              <w:r w:rsidRPr="00A95CBD">
                <w:rPr>
                  <w:rFonts w:ascii="Garamond" w:eastAsiaTheme="minorHAnsi" w:hAnsi="Garamond" w:cstheme="minorBidi"/>
                  <w:color w:val="0563C1" w:themeColor="hyperlink"/>
                  <w:sz w:val="16"/>
                  <w:szCs w:val="20"/>
                  <w:u w:val="single"/>
                </w:rPr>
                <w:t>leic865009@pec.istruzione.it</w:t>
              </w:r>
            </w:hyperlink>
            <w:r w:rsidRPr="00A95CBD">
              <w:rPr>
                <w:rFonts w:ascii="Garamond" w:eastAsiaTheme="minorHAnsi" w:hAnsi="Garamond" w:cstheme="minorBidi"/>
                <w:sz w:val="16"/>
                <w:szCs w:val="20"/>
              </w:rPr>
              <w:t xml:space="preserve"> - Sito: </w:t>
            </w:r>
            <w:hyperlink r:id="rId12" w:history="1">
              <w:r w:rsidRPr="00A95CBD">
                <w:rPr>
                  <w:rFonts w:ascii="Garamond" w:eastAsiaTheme="minorHAnsi" w:hAnsi="Garamond" w:cstheme="minorBidi"/>
                  <w:color w:val="0563C1" w:themeColor="hyperlink"/>
                  <w:sz w:val="16"/>
                  <w:szCs w:val="20"/>
                  <w:u w:val="single"/>
                </w:rPr>
                <w:t>www.comprensivosangiuseppedacopertino.edu.it</w:t>
              </w:r>
            </w:hyperlink>
            <w:r w:rsidRPr="00A95CBD">
              <w:rPr>
                <w:rFonts w:ascii="Garamond" w:eastAsiaTheme="minorHAnsi" w:hAnsi="Garamond" w:cstheme="minorBidi"/>
                <w:color w:val="0563C1" w:themeColor="hyperlink"/>
                <w:sz w:val="16"/>
                <w:szCs w:val="20"/>
                <w:u w:val="single"/>
              </w:rPr>
              <w:t xml:space="preserve"> </w:t>
            </w:r>
          </w:p>
        </w:tc>
      </w:tr>
    </w:tbl>
    <w:p w14:paraId="7CE8AB24" w14:textId="77777777" w:rsidR="00A95CBD" w:rsidRDefault="00A95CBD" w:rsidP="001647CB">
      <w:pPr>
        <w:pStyle w:val="Titolo"/>
        <w:spacing w:line="360" w:lineRule="auto"/>
        <w:rPr>
          <w:sz w:val="22"/>
          <w:szCs w:val="22"/>
          <w:u w:val="single"/>
        </w:rPr>
      </w:pPr>
    </w:p>
    <w:p w14:paraId="2BBCA5F4" w14:textId="48C597B5" w:rsidR="00A95CBD" w:rsidRDefault="00A95CBD" w:rsidP="00A95CBD">
      <w:pPr>
        <w:spacing w:before="120" w:after="120" w:line="276" w:lineRule="auto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 xml:space="preserve">Oggetto: LETTERA D’INCARICO per la realizzazione del progetto </w:t>
      </w:r>
      <w:r w:rsidRPr="00A95CBD">
        <w:rPr>
          <w:rFonts w:eastAsiaTheme="minorHAnsi"/>
          <w:b/>
          <w:bCs/>
          <w:sz w:val="22"/>
          <w:szCs w:val="22"/>
        </w:rPr>
        <w:t>“Kant...</w:t>
      </w:r>
      <w:proofErr w:type="spellStart"/>
      <w:r w:rsidRPr="00A95CBD">
        <w:rPr>
          <w:rFonts w:eastAsiaTheme="minorHAnsi"/>
          <w:b/>
          <w:bCs/>
          <w:sz w:val="22"/>
          <w:szCs w:val="22"/>
        </w:rPr>
        <w:t>iere</w:t>
      </w:r>
      <w:proofErr w:type="spellEnd"/>
      <w:r w:rsidRPr="00A95CBD">
        <w:rPr>
          <w:rFonts w:eastAsiaTheme="minorHAnsi"/>
          <w:b/>
          <w:bCs/>
          <w:sz w:val="22"/>
          <w:szCs w:val="22"/>
        </w:rPr>
        <w:t>" di comunicazione”</w:t>
      </w:r>
      <w:r>
        <w:rPr>
          <w:rFonts w:eastAsiaTheme="minorHAnsi"/>
          <w:b/>
          <w:bCs/>
          <w:sz w:val="22"/>
          <w:szCs w:val="22"/>
        </w:rPr>
        <w:t xml:space="preserve">, finanziato con </w:t>
      </w:r>
      <w:r w:rsidRPr="00A95CBD">
        <w:rPr>
          <w:rFonts w:eastAsiaTheme="minorHAnsi"/>
          <w:b/>
          <w:bCs/>
          <w:sz w:val="22"/>
          <w:szCs w:val="22"/>
        </w:rPr>
        <w:t>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a.s. 2025-2026 e 2026-2027.</w:t>
      </w:r>
    </w:p>
    <w:p w14:paraId="07998F77" w14:textId="77777777" w:rsidR="00A95CBD" w:rsidRPr="00A95CBD" w:rsidRDefault="00A95CBD" w:rsidP="00A95CBD">
      <w:pPr>
        <w:spacing w:before="120" w:after="120" w:line="276" w:lineRule="auto"/>
        <w:rPr>
          <w:rFonts w:eastAsiaTheme="minorHAnsi"/>
          <w:b/>
          <w:bCs/>
          <w:sz w:val="22"/>
          <w:szCs w:val="22"/>
        </w:rPr>
      </w:pPr>
      <w:r w:rsidRPr="00A95CBD">
        <w:rPr>
          <w:rFonts w:eastAsiaTheme="minorHAnsi"/>
          <w:b/>
          <w:bCs/>
          <w:sz w:val="22"/>
          <w:szCs w:val="22"/>
        </w:rPr>
        <w:t>C.U.P.: E44D25004080007</w:t>
      </w:r>
    </w:p>
    <w:p w14:paraId="2921878C" w14:textId="77777777" w:rsidR="00A95CBD" w:rsidRPr="00A95CBD" w:rsidRDefault="00A95CBD" w:rsidP="00A95CBD">
      <w:pPr>
        <w:spacing w:before="120" w:after="120" w:line="276" w:lineRule="auto"/>
        <w:rPr>
          <w:rFonts w:eastAsiaTheme="minorHAnsi"/>
          <w:b/>
          <w:bCs/>
          <w:sz w:val="22"/>
          <w:szCs w:val="22"/>
        </w:rPr>
      </w:pPr>
      <w:r w:rsidRPr="00A95CBD">
        <w:rPr>
          <w:rFonts w:eastAsiaTheme="minorHAnsi"/>
          <w:b/>
          <w:bCs/>
          <w:sz w:val="22"/>
          <w:szCs w:val="22"/>
        </w:rPr>
        <w:t>Codice Progetto: ESO4.</w:t>
      </w:r>
      <w:proofErr w:type="gramStart"/>
      <w:r w:rsidRPr="00A95CBD">
        <w:rPr>
          <w:rFonts w:eastAsiaTheme="minorHAnsi"/>
          <w:b/>
          <w:bCs/>
          <w:sz w:val="22"/>
          <w:szCs w:val="22"/>
        </w:rPr>
        <w:t>6.A</w:t>
      </w:r>
      <w:proofErr w:type="gramEnd"/>
      <w:r w:rsidRPr="00A95CBD">
        <w:rPr>
          <w:rFonts w:eastAsiaTheme="minorHAnsi"/>
          <w:b/>
          <w:bCs/>
          <w:sz w:val="22"/>
          <w:szCs w:val="22"/>
        </w:rPr>
        <w:t>1.B-FSEPN-PU-2026-549</w:t>
      </w:r>
    </w:p>
    <w:p w14:paraId="6E5B7CFB" w14:textId="49B101CB" w:rsidR="001647CB" w:rsidRPr="00961E39" w:rsidRDefault="001647CB" w:rsidP="001647CB">
      <w:pPr>
        <w:pStyle w:val="Titolo"/>
        <w:spacing w:line="360" w:lineRule="auto"/>
        <w:rPr>
          <w:b w:val="0"/>
          <w:bCs w:val="0"/>
          <w:caps w:val="0"/>
          <w:sz w:val="22"/>
          <w:szCs w:val="22"/>
        </w:rPr>
      </w:pPr>
      <w:r w:rsidRPr="00961E39">
        <w:rPr>
          <w:caps w:val="0"/>
          <w:sz w:val="22"/>
          <w:szCs w:val="22"/>
        </w:rPr>
        <w:t>tra</w:t>
      </w:r>
    </w:p>
    <w:p w14:paraId="46D69707" w14:textId="77777777" w:rsidR="001647CB" w:rsidRPr="00961E39" w:rsidRDefault="001647CB" w:rsidP="001647CB">
      <w:pPr>
        <w:spacing w:line="360" w:lineRule="auto"/>
        <w:jc w:val="center"/>
        <w:rPr>
          <w:b/>
          <w:bCs/>
          <w:caps/>
          <w:sz w:val="22"/>
          <w:szCs w:val="22"/>
        </w:rPr>
      </w:pPr>
    </w:p>
    <w:p w14:paraId="316CCC79" w14:textId="0EF344D8" w:rsidR="001647CB" w:rsidRPr="00961E39" w:rsidRDefault="00F45A54" w:rsidP="001647CB">
      <w:pPr>
        <w:spacing w:line="360" w:lineRule="auto"/>
        <w:ind w:right="-2"/>
        <w:rPr>
          <w:sz w:val="22"/>
          <w:szCs w:val="22"/>
        </w:rPr>
      </w:pPr>
      <w:bookmarkStart w:id="0" w:name="_Hlk229405276"/>
      <w:r w:rsidRPr="00961E39">
        <w:rPr>
          <w:b/>
          <w:bCs/>
          <w:smallCaps/>
          <w:sz w:val="22"/>
          <w:szCs w:val="22"/>
        </w:rPr>
        <w:t xml:space="preserve">L’istituto </w:t>
      </w:r>
      <w:r>
        <w:rPr>
          <w:b/>
          <w:bCs/>
          <w:smallCaps/>
          <w:sz w:val="22"/>
          <w:szCs w:val="22"/>
        </w:rPr>
        <w:t>Comprensivo San Giuseppe Da Copertino</w:t>
      </w:r>
      <w:r w:rsidR="001647CB" w:rsidRPr="00961E39">
        <w:rPr>
          <w:sz w:val="22"/>
          <w:szCs w:val="22"/>
        </w:rPr>
        <w:t xml:space="preserve">, C.F. n. </w:t>
      </w:r>
      <w:r w:rsidR="00A95CBD" w:rsidRPr="00A95CBD">
        <w:rPr>
          <w:sz w:val="22"/>
          <w:szCs w:val="22"/>
        </w:rPr>
        <w:t>80010740753</w:t>
      </w:r>
      <w:r w:rsidR="001647CB" w:rsidRPr="00961E39">
        <w:rPr>
          <w:sz w:val="22"/>
          <w:szCs w:val="22"/>
        </w:rPr>
        <w:t xml:space="preserve"> con sede legale in </w:t>
      </w:r>
      <w:r w:rsidR="00A95CBD">
        <w:rPr>
          <w:sz w:val="22"/>
          <w:szCs w:val="22"/>
        </w:rPr>
        <w:t>COPERTINO (LE)</w:t>
      </w:r>
      <w:r w:rsidR="001647CB" w:rsidRPr="00961E39">
        <w:rPr>
          <w:sz w:val="22"/>
          <w:szCs w:val="22"/>
        </w:rPr>
        <w:t xml:space="preserve">, alla via </w:t>
      </w:r>
      <w:r w:rsidR="00A95CBD">
        <w:rPr>
          <w:sz w:val="22"/>
          <w:szCs w:val="22"/>
        </w:rPr>
        <w:t>MOGADISCIO, 49</w:t>
      </w:r>
      <w:r w:rsidR="001647CB" w:rsidRPr="00961E39">
        <w:rPr>
          <w:sz w:val="22"/>
          <w:szCs w:val="22"/>
        </w:rPr>
        <w:t>, in persona del</w:t>
      </w:r>
      <w:r w:rsidR="00A95CBD">
        <w:rPr>
          <w:sz w:val="22"/>
          <w:szCs w:val="22"/>
        </w:rPr>
        <w:t>la</w:t>
      </w:r>
      <w:r w:rsidR="001647CB" w:rsidRPr="00961E39">
        <w:rPr>
          <w:sz w:val="22"/>
          <w:szCs w:val="22"/>
        </w:rPr>
        <w:t xml:space="preserve"> Dott.</w:t>
      </w:r>
      <w:r w:rsidR="00A95CBD">
        <w:rPr>
          <w:sz w:val="22"/>
          <w:szCs w:val="22"/>
        </w:rPr>
        <w:t>ssa</w:t>
      </w:r>
      <w:r w:rsidR="001647CB" w:rsidRPr="00961E39">
        <w:rPr>
          <w:sz w:val="22"/>
          <w:szCs w:val="22"/>
        </w:rPr>
        <w:t xml:space="preserve"> </w:t>
      </w:r>
      <w:r w:rsidR="00A95CBD">
        <w:rPr>
          <w:sz w:val="22"/>
          <w:szCs w:val="22"/>
        </w:rPr>
        <w:t>ELEONORA GIURI,</w:t>
      </w:r>
      <w:r w:rsidR="001647CB" w:rsidRPr="00961E39">
        <w:rPr>
          <w:sz w:val="22"/>
          <w:szCs w:val="22"/>
        </w:rPr>
        <w:t xml:space="preserve"> ivi domiciliat</w:t>
      </w:r>
      <w:r w:rsidR="00A95CBD">
        <w:rPr>
          <w:sz w:val="22"/>
          <w:szCs w:val="22"/>
        </w:rPr>
        <w:t>a</w:t>
      </w:r>
      <w:r w:rsidR="001647CB" w:rsidRPr="00961E39">
        <w:rPr>
          <w:sz w:val="22"/>
          <w:szCs w:val="22"/>
        </w:rPr>
        <w:t xml:space="preserve"> per la sua qualità di Dirigente scolastico </w:t>
      </w:r>
      <w:r w:rsidR="001647CB" w:rsidRPr="00961E39">
        <w:rPr>
          <w:i/>
          <w:iCs/>
          <w:sz w:val="22"/>
          <w:szCs w:val="22"/>
        </w:rPr>
        <w:t>pro tempore</w:t>
      </w:r>
      <w:r w:rsidR="001647CB" w:rsidRPr="00961E39">
        <w:rPr>
          <w:sz w:val="22"/>
          <w:szCs w:val="22"/>
        </w:rPr>
        <w:t xml:space="preserve"> e legale rappresentante</w:t>
      </w:r>
    </w:p>
    <w:bookmarkEnd w:id="0"/>
    <w:p w14:paraId="35ED0B22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 xml:space="preserve"> (nel seguito, per brevità, «</w:t>
      </w:r>
      <w:r w:rsidRPr="00961E39">
        <w:rPr>
          <w:b/>
          <w:bCs/>
          <w:i/>
          <w:iCs/>
          <w:sz w:val="22"/>
          <w:szCs w:val="22"/>
        </w:rPr>
        <w:t>Istituto</w:t>
      </w:r>
      <w:r w:rsidRPr="00961E39">
        <w:rPr>
          <w:i/>
          <w:iCs/>
          <w:sz w:val="22"/>
          <w:szCs w:val="22"/>
        </w:rPr>
        <w:t>»)</w:t>
      </w:r>
    </w:p>
    <w:p w14:paraId="61D0F4A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e</w:t>
      </w:r>
    </w:p>
    <w:p w14:paraId="2845F087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</w:p>
    <w:p w14:paraId="1E292052" w14:textId="71C138A0" w:rsidR="001647CB" w:rsidRPr="00961E39" w:rsidRDefault="001647CB" w:rsidP="001647CB">
      <w:p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</w:t>
      </w:r>
      <w:r w:rsidR="00F45A54">
        <w:rPr>
          <w:sz w:val="22"/>
          <w:szCs w:val="22"/>
        </w:rPr>
        <w:t>/Sig.</w:t>
      </w:r>
      <w:r w:rsidRPr="00961E39">
        <w:rPr>
          <w:b/>
          <w:bCs/>
          <w:smallCaps/>
          <w:sz w:val="22"/>
          <w:szCs w:val="22"/>
        </w:rPr>
        <w:t xml:space="preserve"> […]</w:t>
      </w:r>
      <w:r w:rsidRPr="00961E39">
        <w:rPr>
          <w:sz w:val="22"/>
          <w:szCs w:val="22"/>
        </w:rPr>
        <w:t>, nato a […] il […], residente a […], Via [...], Codice Fiscale […], Partita IVA […],</w:t>
      </w:r>
    </w:p>
    <w:p w14:paraId="2AC9A2E3" w14:textId="77777777" w:rsidR="001647CB" w:rsidRPr="00961E39" w:rsidRDefault="001647CB" w:rsidP="001647CB">
      <w:pPr>
        <w:spacing w:line="360" w:lineRule="auto"/>
        <w:jc w:val="right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(nel seguito, per brevità, l’«</w:t>
      </w:r>
      <w:r w:rsidRPr="00961E39">
        <w:rPr>
          <w:b/>
          <w:bCs/>
          <w:i/>
          <w:iCs/>
          <w:sz w:val="22"/>
          <w:szCs w:val="22"/>
        </w:rPr>
        <w:t>Incaricato</w:t>
      </w:r>
      <w:r w:rsidRPr="00961E39">
        <w:rPr>
          <w:i/>
          <w:iCs/>
          <w:sz w:val="22"/>
          <w:szCs w:val="22"/>
        </w:rPr>
        <w:t>»)</w:t>
      </w:r>
    </w:p>
    <w:p w14:paraId="147AA1AE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</w:p>
    <w:p w14:paraId="3F994111" w14:textId="77777777" w:rsidR="001647CB" w:rsidRPr="00961E39" w:rsidRDefault="001647CB" w:rsidP="001647CB">
      <w:pPr>
        <w:spacing w:line="360" w:lineRule="auto"/>
        <w:jc w:val="center"/>
        <w:rPr>
          <w:i/>
          <w:iCs/>
          <w:sz w:val="22"/>
          <w:szCs w:val="22"/>
        </w:rPr>
      </w:pPr>
      <w:r w:rsidRPr="00961E39">
        <w:rPr>
          <w:i/>
          <w:iCs/>
          <w:sz w:val="22"/>
          <w:szCs w:val="22"/>
        </w:rPr>
        <w:t>(di seguito collettivamente definite anche come le «</w:t>
      </w:r>
      <w:r w:rsidRPr="00961E39">
        <w:rPr>
          <w:b/>
          <w:bCs/>
          <w:i/>
          <w:iCs/>
          <w:sz w:val="22"/>
          <w:szCs w:val="22"/>
        </w:rPr>
        <w:t>Parti</w:t>
      </w:r>
      <w:r w:rsidRPr="00961E39">
        <w:rPr>
          <w:i/>
          <w:iCs/>
          <w:sz w:val="22"/>
          <w:szCs w:val="22"/>
        </w:rPr>
        <w:t>»)</w:t>
      </w:r>
    </w:p>
    <w:p w14:paraId="7561ED22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</w:p>
    <w:p w14:paraId="48D327E3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VISTI </w:t>
      </w:r>
    </w:p>
    <w:p w14:paraId="285A4CA8" w14:textId="078CE291" w:rsidR="001647CB" w:rsidRPr="00961E39" w:rsidRDefault="001647CB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l’Avviso </w:t>
      </w:r>
      <w:r w:rsidRPr="001647CB">
        <w:rPr>
          <w:sz w:val="22"/>
          <w:szCs w:val="22"/>
        </w:rPr>
        <w:t xml:space="preserve">di selezione per il conferimento </w:t>
      </w:r>
      <w:r w:rsidR="00F45A54">
        <w:rPr>
          <w:sz w:val="22"/>
          <w:szCs w:val="22"/>
        </w:rPr>
        <w:t>di</w:t>
      </w:r>
      <w:r w:rsidRPr="001647CB">
        <w:rPr>
          <w:sz w:val="22"/>
          <w:szCs w:val="22"/>
        </w:rPr>
        <w:t xml:space="preserve"> incaric</w:t>
      </w:r>
      <w:r w:rsidR="00F45A54">
        <w:rPr>
          <w:sz w:val="22"/>
          <w:szCs w:val="22"/>
        </w:rPr>
        <w:t>hi</w:t>
      </w:r>
      <w:r w:rsidRPr="001647CB">
        <w:rPr>
          <w:sz w:val="22"/>
          <w:szCs w:val="22"/>
        </w:rPr>
        <w:t xml:space="preserve"> individual</w:t>
      </w:r>
      <w:r w:rsidR="00F45A54">
        <w:rPr>
          <w:sz w:val="22"/>
          <w:szCs w:val="22"/>
        </w:rPr>
        <w:t>i</w:t>
      </w:r>
      <w:r w:rsidRPr="001647CB">
        <w:rPr>
          <w:sz w:val="22"/>
          <w:szCs w:val="22"/>
        </w:rPr>
        <w:t xml:space="preserve"> per la realizzazione d</w:t>
      </w:r>
      <w:r w:rsidR="00F45A54">
        <w:rPr>
          <w:sz w:val="22"/>
          <w:szCs w:val="22"/>
        </w:rPr>
        <w:t xml:space="preserve">el </w:t>
      </w:r>
      <w:r w:rsidRPr="001647CB">
        <w:rPr>
          <w:i/>
          <w:iCs/>
          <w:sz w:val="22"/>
          <w:szCs w:val="22"/>
        </w:rPr>
        <w:t xml:space="preserve">progetto </w:t>
      </w:r>
      <w:r w:rsidR="00F45A54" w:rsidRPr="00F45A54">
        <w:rPr>
          <w:i/>
          <w:iCs/>
          <w:sz w:val="22"/>
          <w:szCs w:val="22"/>
        </w:rPr>
        <w:t>“Kant...</w:t>
      </w:r>
      <w:proofErr w:type="spellStart"/>
      <w:r w:rsidR="00F45A54" w:rsidRPr="00F45A54">
        <w:rPr>
          <w:i/>
          <w:iCs/>
          <w:sz w:val="22"/>
          <w:szCs w:val="22"/>
        </w:rPr>
        <w:t>iere</w:t>
      </w:r>
      <w:proofErr w:type="spellEnd"/>
      <w:r w:rsidR="00F45A54" w:rsidRPr="00F45A54">
        <w:rPr>
          <w:i/>
          <w:iCs/>
          <w:sz w:val="22"/>
          <w:szCs w:val="22"/>
        </w:rPr>
        <w:t>" di comunicazione”</w:t>
      </w:r>
      <w:r w:rsidR="00F45A54">
        <w:rPr>
          <w:i/>
          <w:iCs/>
          <w:sz w:val="22"/>
          <w:szCs w:val="22"/>
        </w:rPr>
        <w:t xml:space="preserve"> </w:t>
      </w:r>
      <w:r w:rsidRPr="001647CB">
        <w:rPr>
          <w:sz w:val="22"/>
          <w:szCs w:val="22"/>
        </w:rPr>
        <w:t xml:space="preserve">n. prot. </w:t>
      </w:r>
      <w:r w:rsidR="001C5FDF">
        <w:rPr>
          <w:sz w:val="22"/>
          <w:szCs w:val="22"/>
        </w:rPr>
        <w:t>4673</w:t>
      </w:r>
      <w:r w:rsidRPr="001647CB">
        <w:rPr>
          <w:sz w:val="22"/>
          <w:szCs w:val="22"/>
        </w:rPr>
        <w:t xml:space="preserve"> del </w:t>
      </w:r>
      <w:r w:rsidR="004E4FCA">
        <w:rPr>
          <w:sz w:val="22"/>
          <w:szCs w:val="22"/>
        </w:rPr>
        <w:t>1</w:t>
      </w:r>
      <w:r w:rsidR="00F45A54">
        <w:rPr>
          <w:sz w:val="22"/>
          <w:szCs w:val="22"/>
        </w:rPr>
        <w:t>2/05/2026</w:t>
      </w:r>
      <w:r w:rsidRPr="00961E39">
        <w:rPr>
          <w:sz w:val="22"/>
          <w:szCs w:val="22"/>
        </w:rPr>
        <w:t xml:space="preserve">; </w:t>
      </w:r>
    </w:p>
    <w:p w14:paraId="2874273D" w14:textId="6ACBD6BA" w:rsidR="001647CB" w:rsidRDefault="00FE22ED" w:rsidP="001647CB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 verbali </w:t>
      </w:r>
      <w:r w:rsidR="00F45A54">
        <w:rPr>
          <w:sz w:val="22"/>
          <w:szCs w:val="22"/>
        </w:rPr>
        <w:t>di valutazione delle candidature prot.</w:t>
      </w:r>
      <w:r>
        <w:rPr>
          <w:sz w:val="22"/>
          <w:szCs w:val="22"/>
        </w:rPr>
        <w:t xml:space="preserve"> […]</w:t>
      </w:r>
      <w:r w:rsidR="00F45A54">
        <w:rPr>
          <w:sz w:val="22"/>
          <w:szCs w:val="22"/>
        </w:rPr>
        <w:t xml:space="preserve"> del […]</w:t>
      </w:r>
      <w:r w:rsidR="001647CB" w:rsidRPr="00961E39">
        <w:rPr>
          <w:sz w:val="22"/>
          <w:szCs w:val="22"/>
        </w:rPr>
        <w:t>;</w:t>
      </w:r>
    </w:p>
    <w:p w14:paraId="5E458729" w14:textId="2298A538" w:rsidR="00F826DA" w:rsidRPr="00F826DA" w:rsidRDefault="00FE22ED" w:rsidP="00F826DA">
      <w:pPr>
        <w:pStyle w:val="ListParagraph1"/>
        <w:numPr>
          <w:ilvl w:val="0"/>
          <w:numId w:val="19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graduatoria definitiva pubblicata in data […];</w:t>
      </w:r>
    </w:p>
    <w:p w14:paraId="0B121EF6" w14:textId="77777777" w:rsidR="001647CB" w:rsidRPr="00961E39" w:rsidRDefault="001647CB" w:rsidP="001647CB">
      <w:pPr>
        <w:pStyle w:val="ListParagraph1"/>
        <w:spacing w:line="360" w:lineRule="auto"/>
        <w:ind w:left="360"/>
        <w:rPr>
          <w:sz w:val="22"/>
          <w:szCs w:val="22"/>
        </w:rPr>
      </w:pPr>
    </w:p>
    <w:p w14:paraId="513A880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lastRenderedPageBreak/>
        <w:t xml:space="preserve">PREMESSO CHE </w:t>
      </w:r>
    </w:p>
    <w:p w14:paraId="4D805086" w14:textId="4FD20D20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come chiarito nell’Avviso </w:t>
      </w:r>
      <w:r w:rsidR="00F45A54">
        <w:rPr>
          <w:sz w:val="22"/>
          <w:szCs w:val="22"/>
        </w:rPr>
        <w:t xml:space="preserve">prot. n. </w:t>
      </w:r>
      <w:r w:rsidR="00FC26C0">
        <w:rPr>
          <w:sz w:val="22"/>
          <w:szCs w:val="22"/>
        </w:rPr>
        <w:t>4673</w:t>
      </w:r>
      <w:r w:rsidR="00F45A54">
        <w:rPr>
          <w:sz w:val="22"/>
          <w:szCs w:val="22"/>
        </w:rPr>
        <w:t xml:space="preserve"> del </w:t>
      </w:r>
      <w:r w:rsidR="00BA4CA0">
        <w:rPr>
          <w:sz w:val="22"/>
          <w:szCs w:val="22"/>
        </w:rPr>
        <w:t>1</w:t>
      </w:r>
      <w:r w:rsidR="00F45A54">
        <w:rPr>
          <w:sz w:val="22"/>
          <w:szCs w:val="22"/>
        </w:rPr>
        <w:t>2/05/2026</w:t>
      </w:r>
      <w:r w:rsidRPr="00961E39">
        <w:rPr>
          <w:sz w:val="22"/>
          <w:szCs w:val="22"/>
        </w:rPr>
        <w:t>, l’Istituto necessita di acquisire un ausilio qualificato in ordine alle attività di “</w:t>
      </w:r>
      <w:r w:rsidR="00F45A54">
        <w:rPr>
          <w:i/>
          <w:iCs/>
          <w:sz w:val="22"/>
          <w:szCs w:val="22"/>
        </w:rPr>
        <w:t>ESPERTO/TUTOR/COMPONENTE DEL GRUPPO OPERATIVO AMMINISTRATIVO/COMPONENTE DEL GRUPPO AUSILIARIO</w:t>
      </w:r>
      <w:r w:rsidRPr="00961E39">
        <w:rPr>
          <w:sz w:val="22"/>
          <w:szCs w:val="22"/>
        </w:rPr>
        <w:t>” (da qui in poi, per brevità, l’</w:t>
      </w:r>
      <w:r w:rsidRPr="00961E39">
        <w:rPr>
          <w:i/>
          <w:iCs/>
          <w:sz w:val="22"/>
          <w:szCs w:val="22"/>
        </w:rPr>
        <w:t>«</w:t>
      </w:r>
      <w:r w:rsidRPr="00961E39">
        <w:rPr>
          <w:b/>
          <w:bCs/>
          <w:sz w:val="22"/>
          <w:szCs w:val="22"/>
        </w:rPr>
        <w:t>Incarico</w:t>
      </w:r>
      <w:r w:rsidRPr="00961E39">
        <w:rPr>
          <w:i/>
          <w:iCs/>
          <w:sz w:val="22"/>
          <w:szCs w:val="22"/>
        </w:rPr>
        <w:t>»</w:t>
      </w:r>
      <w:r w:rsidRPr="00961E39">
        <w:rPr>
          <w:sz w:val="22"/>
          <w:szCs w:val="22"/>
        </w:rPr>
        <w:t>);</w:t>
      </w:r>
    </w:p>
    <w:p w14:paraId="4E9E0D6E" w14:textId="3DAE7BCC" w:rsidR="001647CB" w:rsidRPr="00961E39" w:rsidRDefault="00FE22ED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tra il personale docente </w:t>
      </w:r>
      <w:r w:rsidR="001647CB" w:rsidRPr="00961E39">
        <w:rPr>
          <w:sz w:val="22"/>
          <w:szCs w:val="22"/>
        </w:rPr>
        <w:t xml:space="preserve">interno dell’Istituto </w:t>
      </w:r>
      <w:r w:rsidRPr="00FE22ED">
        <w:rPr>
          <w:i/>
          <w:iCs/>
          <w:sz w:val="22"/>
          <w:szCs w:val="22"/>
        </w:rPr>
        <w:t>[</w:t>
      </w:r>
      <w:r w:rsidR="001647CB" w:rsidRPr="00FE22ED">
        <w:rPr>
          <w:i/>
          <w:iCs/>
          <w:sz w:val="22"/>
          <w:szCs w:val="22"/>
        </w:rPr>
        <w:t xml:space="preserve">o </w:t>
      </w:r>
      <w:r>
        <w:rPr>
          <w:i/>
          <w:iCs/>
          <w:sz w:val="22"/>
          <w:szCs w:val="22"/>
        </w:rPr>
        <w:t xml:space="preserve">ad </w:t>
      </w:r>
      <w:r w:rsidR="001647CB" w:rsidRPr="00FE22ED">
        <w:rPr>
          <w:i/>
          <w:iCs/>
          <w:sz w:val="22"/>
          <w:szCs w:val="22"/>
        </w:rPr>
        <w:t>altre Istituzioni scolastiche</w:t>
      </w:r>
      <w:r w:rsidRPr="00FE22ED">
        <w:rPr>
          <w:i/>
          <w:iCs/>
          <w:sz w:val="22"/>
          <w:szCs w:val="22"/>
        </w:rPr>
        <w:t>]</w:t>
      </w:r>
      <w:r w:rsidR="001647CB" w:rsidRPr="00961E39">
        <w:rPr>
          <w:sz w:val="22"/>
          <w:szCs w:val="22"/>
        </w:rPr>
        <w:t xml:space="preserve"> si </w:t>
      </w:r>
      <w:r>
        <w:rPr>
          <w:sz w:val="22"/>
          <w:szCs w:val="22"/>
        </w:rPr>
        <w:t>sono resi</w:t>
      </w:r>
      <w:r w:rsidR="001647CB" w:rsidRPr="00961E39">
        <w:rPr>
          <w:sz w:val="22"/>
          <w:szCs w:val="22"/>
        </w:rPr>
        <w:t xml:space="preserve"> disponibil</w:t>
      </w:r>
      <w:r>
        <w:rPr>
          <w:sz w:val="22"/>
          <w:szCs w:val="22"/>
        </w:rPr>
        <w:t>i</w:t>
      </w:r>
      <w:r w:rsidR="001647CB" w:rsidRPr="00961E39">
        <w:rPr>
          <w:sz w:val="22"/>
          <w:szCs w:val="22"/>
        </w:rPr>
        <w:t xml:space="preserve"> </w:t>
      </w:r>
      <w:r>
        <w:rPr>
          <w:sz w:val="22"/>
          <w:szCs w:val="22"/>
        </w:rPr>
        <w:t>docenti che sono risultati in possesso del</w:t>
      </w:r>
      <w:r w:rsidR="001647CB" w:rsidRPr="00961E39">
        <w:rPr>
          <w:sz w:val="22"/>
          <w:szCs w:val="22"/>
        </w:rPr>
        <w:t xml:space="preserve">le competenze necessarie richieste per le attività </w:t>
      </w:r>
      <w:r>
        <w:rPr>
          <w:sz w:val="22"/>
          <w:szCs w:val="22"/>
        </w:rPr>
        <w:t>oggetto dell’incarico</w:t>
      </w:r>
      <w:r w:rsidR="001647CB" w:rsidRPr="00961E39">
        <w:rPr>
          <w:sz w:val="22"/>
          <w:szCs w:val="22"/>
        </w:rPr>
        <w:t>;</w:t>
      </w:r>
    </w:p>
    <w:p w14:paraId="20760C41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il Dott. [</w:t>
      </w:r>
      <w:r w:rsidRPr="00961E39">
        <w:rPr>
          <w:smallCaps/>
          <w:sz w:val="22"/>
          <w:szCs w:val="22"/>
        </w:rPr>
        <w:t>…</w:t>
      </w:r>
      <w:r w:rsidRPr="00961E39">
        <w:rPr>
          <w:sz w:val="22"/>
          <w:szCs w:val="22"/>
        </w:rPr>
        <w:t xml:space="preserve">] risulta essere in possesso, come da </w:t>
      </w:r>
      <w:r w:rsidRPr="00961E39">
        <w:rPr>
          <w:i/>
          <w:iCs/>
          <w:sz w:val="22"/>
          <w:szCs w:val="22"/>
        </w:rPr>
        <w:t>curriculum vitae</w:t>
      </w:r>
      <w:r w:rsidRPr="00961E39">
        <w:rPr>
          <w:sz w:val="22"/>
          <w:szCs w:val="22"/>
        </w:rPr>
        <w:t xml:space="preserve"> allegato, delle competenze necessarie allo svolgimento dell’attività ed è risultato primo nella procedura selettiva espletata;</w:t>
      </w:r>
    </w:p>
    <w:p w14:paraId="6BC0E48A" w14:textId="77777777" w:rsidR="001647CB" w:rsidRPr="00961E39" w:rsidRDefault="001647CB" w:rsidP="001647CB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l’Istituto ha adottato il provvedimento di incarico n. […] del […], sottoposto alle previe verifiche di legge;</w:t>
      </w:r>
    </w:p>
    <w:p w14:paraId="63AF6019" w14:textId="7B5BE94B" w:rsidR="00A57A47" w:rsidRDefault="00A57A47" w:rsidP="00A57A47">
      <w:pPr>
        <w:pStyle w:val="ListParagraph1"/>
        <w:numPr>
          <w:ilvl w:val="0"/>
          <w:numId w:val="18"/>
        </w:numPr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[</w:t>
      </w:r>
      <w:r w:rsidRPr="00961E39">
        <w:rPr>
          <w:i/>
          <w:sz w:val="22"/>
          <w:szCs w:val="22"/>
        </w:rPr>
        <w:t>solo in caso di</w:t>
      </w:r>
      <w:r>
        <w:rPr>
          <w:i/>
          <w:sz w:val="22"/>
          <w:szCs w:val="22"/>
        </w:rPr>
        <w:t xml:space="preserve"> incarico verso</w:t>
      </w:r>
      <w:r w:rsidRPr="00961E39">
        <w:rPr>
          <w:i/>
          <w:sz w:val="22"/>
          <w:szCs w:val="22"/>
        </w:rPr>
        <w:t xml:space="preserve"> personale dipendente da </w:t>
      </w:r>
      <w:r>
        <w:rPr>
          <w:i/>
          <w:sz w:val="22"/>
          <w:szCs w:val="22"/>
        </w:rPr>
        <w:t>Istituzione</w:t>
      </w:r>
      <w:r w:rsidRPr="00961E39">
        <w:rPr>
          <w:i/>
          <w:sz w:val="22"/>
          <w:szCs w:val="22"/>
        </w:rPr>
        <w:t xml:space="preserve"> diversa da quella che ha conferito l’incarico</w:t>
      </w:r>
      <w:r w:rsidRPr="00961E39">
        <w:rPr>
          <w:sz w:val="22"/>
          <w:szCs w:val="22"/>
        </w:rPr>
        <w:t xml:space="preserve">] </w:t>
      </w:r>
      <w:r>
        <w:rPr>
          <w:sz w:val="22"/>
          <w:szCs w:val="22"/>
        </w:rPr>
        <w:t>l’Istituzione di appartenenza ha rilasciato le autorizzazioni previste dalla normativa;</w:t>
      </w:r>
    </w:p>
    <w:p w14:paraId="7805F250" w14:textId="12D94A73" w:rsidR="00FE4C5E" w:rsidRPr="00FE4C5E" w:rsidRDefault="00576118" w:rsidP="00FE4C5E">
      <w:pPr>
        <w:pStyle w:val="ListParagraph1"/>
        <w:numPr>
          <w:ilvl w:val="0"/>
          <w:numId w:val="18"/>
        </w:numPr>
        <w:spacing w:after="240" w:line="360" w:lineRule="auto"/>
        <w:rPr>
          <w:b/>
          <w:sz w:val="22"/>
          <w:szCs w:val="22"/>
        </w:rPr>
      </w:pPr>
      <w:r>
        <w:rPr>
          <w:sz w:val="22"/>
          <w:szCs w:val="22"/>
        </w:rPr>
        <w:t>n</w:t>
      </w:r>
      <w:r w:rsidR="00FE4C5E" w:rsidRPr="00494B17">
        <w:rPr>
          <w:sz w:val="22"/>
          <w:szCs w:val="22"/>
        </w:rPr>
        <w:t xml:space="preserve">on sussistono motivi di incompatibilità al conferimento dell’incarico </w:t>
      </w:r>
      <w:r>
        <w:rPr>
          <w:sz w:val="22"/>
          <w:szCs w:val="22"/>
        </w:rPr>
        <w:t xml:space="preserve">in capo al soggetto Incaricato </w:t>
      </w:r>
      <w:r w:rsidR="00FE4C5E" w:rsidRPr="00494B17">
        <w:rPr>
          <w:sz w:val="22"/>
          <w:szCs w:val="22"/>
        </w:rPr>
        <w:t>derivanti da rapporti di coniugio, parentele o affinità entro il secondo grado con lo stesso</w:t>
      </w:r>
      <w:r w:rsidR="00FE4C5E">
        <w:rPr>
          <w:sz w:val="22"/>
          <w:szCs w:val="22"/>
        </w:rPr>
        <w:t>.</w:t>
      </w:r>
    </w:p>
    <w:p w14:paraId="180380D0" w14:textId="006743B1" w:rsidR="00F94F86" w:rsidRDefault="00F94F86" w:rsidP="00F94F86">
      <w:pPr>
        <w:spacing w:line="360" w:lineRule="auto"/>
        <w:rPr>
          <w:sz w:val="22"/>
          <w:szCs w:val="22"/>
        </w:rPr>
      </w:pPr>
      <w:r w:rsidRPr="00F94F86">
        <w:rPr>
          <w:sz w:val="22"/>
          <w:szCs w:val="22"/>
        </w:rPr>
        <w:t xml:space="preserve">Tanto ritenuto e premesso, le Parti, come in epigrafe rappresentate e domiciliate, </w:t>
      </w:r>
    </w:p>
    <w:p w14:paraId="149C8A56" w14:textId="77777777" w:rsidR="00F94F86" w:rsidRPr="00F94F86" w:rsidRDefault="00F94F86" w:rsidP="00F94F86">
      <w:pPr>
        <w:spacing w:line="360" w:lineRule="auto"/>
        <w:rPr>
          <w:sz w:val="22"/>
          <w:szCs w:val="22"/>
        </w:rPr>
      </w:pPr>
    </w:p>
    <w:p w14:paraId="6FDE9734" w14:textId="77777777" w:rsidR="00F94F86" w:rsidRPr="00F94F86" w:rsidRDefault="00F94F86" w:rsidP="00F94F86">
      <w:pPr>
        <w:spacing w:line="360" w:lineRule="auto"/>
        <w:jc w:val="center"/>
        <w:rPr>
          <w:b/>
          <w:bCs/>
          <w:sz w:val="22"/>
          <w:szCs w:val="22"/>
        </w:rPr>
      </w:pPr>
      <w:r w:rsidRPr="00F94F86">
        <w:rPr>
          <w:b/>
          <w:bCs/>
          <w:sz w:val="22"/>
          <w:szCs w:val="22"/>
        </w:rPr>
        <w:t>convengono e stipulano quanto segue</w:t>
      </w:r>
    </w:p>
    <w:p w14:paraId="37712463" w14:textId="77777777" w:rsidR="001647CB" w:rsidRPr="00961E39" w:rsidRDefault="001647CB" w:rsidP="001647CB">
      <w:pPr>
        <w:spacing w:line="360" w:lineRule="auto"/>
        <w:rPr>
          <w:sz w:val="22"/>
          <w:szCs w:val="22"/>
        </w:rPr>
      </w:pPr>
    </w:p>
    <w:p w14:paraId="518306EF" w14:textId="7B6BCDF5" w:rsidR="001647CB" w:rsidRPr="00961E39" w:rsidRDefault="001647CB" w:rsidP="001647CB">
      <w:pPr>
        <w:spacing w:line="360" w:lineRule="auto"/>
        <w:jc w:val="center"/>
        <w:rPr>
          <w:b/>
          <w:bCs/>
          <w:sz w:val="22"/>
          <w:szCs w:val="22"/>
        </w:rPr>
      </w:pPr>
      <w:bookmarkStart w:id="1" w:name="_Hlk102057111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1</w:t>
      </w:r>
    </w:p>
    <w:p w14:paraId="2AADE09B" w14:textId="12CC74C5" w:rsidR="001647CB" w:rsidRPr="00961E39" w:rsidRDefault="001647CB" w:rsidP="001647CB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 w:rsidR="00576118">
        <w:rPr>
          <w:b/>
          <w:bCs/>
          <w:i/>
          <w:iCs/>
          <w:sz w:val="22"/>
          <w:szCs w:val="22"/>
        </w:rPr>
        <w:t xml:space="preserve">Oggetto dell’Incarico) </w:t>
      </w:r>
    </w:p>
    <w:bookmarkEnd w:id="1"/>
    <w:p w14:paraId="16618132" w14:textId="23D5D5F1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 il presente atto</w:t>
      </w:r>
      <w:r w:rsidR="001320DE">
        <w:rPr>
          <w:rFonts w:ascii="Times New Roman" w:hAnsi="Times New Roman" w:cs="Times New Roman"/>
          <w:sz w:val="22"/>
          <w:szCs w:val="22"/>
        </w:rPr>
        <w:t xml:space="preserve"> (a seguire, anche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 di Incarico</w:t>
      </w:r>
      <w:r w:rsidR="001320DE">
        <w:rPr>
          <w:rFonts w:ascii="Times New Roman" w:hAnsi="Times New Roman" w:cs="Times New Roman"/>
          <w:sz w:val="22"/>
          <w:szCs w:val="22"/>
        </w:rPr>
        <w:t>» o «</w:t>
      </w:r>
      <w:r w:rsidR="001320DE" w:rsidRPr="001320DE">
        <w:rPr>
          <w:rFonts w:ascii="Times New Roman" w:hAnsi="Times New Roman" w:cs="Times New Roman"/>
          <w:b/>
          <w:bCs/>
          <w:sz w:val="22"/>
          <w:szCs w:val="22"/>
        </w:rPr>
        <w:t>Lettera</w:t>
      </w:r>
      <w:r w:rsidR="001320DE">
        <w:rPr>
          <w:rFonts w:ascii="Times New Roman" w:hAnsi="Times New Roman" w:cs="Times New Roman"/>
          <w:sz w:val="22"/>
          <w:szCs w:val="22"/>
        </w:rPr>
        <w:t>»)</w:t>
      </w:r>
      <w:r>
        <w:rPr>
          <w:rFonts w:ascii="Times New Roman" w:hAnsi="Times New Roman" w:cs="Times New Roman"/>
          <w:sz w:val="22"/>
          <w:szCs w:val="22"/>
        </w:rPr>
        <w:t>, l’Istituto conferisce a</w:t>
      </w:r>
      <w:r w:rsidRPr="00961E39">
        <w:rPr>
          <w:rFonts w:ascii="Times New Roman" w:hAnsi="Times New Roman" w:cs="Times New Roman"/>
          <w:sz w:val="22"/>
          <w:szCs w:val="22"/>
        </w:rPr>
        <w:t xml:space="preserve">l </w:t>
      </w:r>
      <w:r>
        <w:rPr>
          <w:rFonts w:ascii="Times New Roman" w:hAnsi="Times New Roman" w:cs="Times New Roman"/>
          <w:sz w:val="22"/>
          <w:szCs w:val="22"/>
        </w:rPr>
        <w:t>Dott./Dott.ssa</w:t>
      </w:r>
      <w:r w:rsidR="00F45A54">
        <w:rPr>
          <w:rFonts w:ascii="Times New Roman" w:hAnsi="Times New Roman" w:cs="Times New Roman"/>
          <w:sz w:val="22"/>
          <w:szCs w:val="22"/>
        </w:rPr>
        <w:t>/Sig./Sig.ra</w:t>
      </w:r>
      <w:r>
        <w:rPr>
          <w:rFonts w:ascii="Times New Roman" w:hAnsi="Times New Roman" w:cs="Times New Roman"/>
          <w:sz w:val="22"/>
          <w:szCs w:val="22"/>
        </w:rPr>
        <w:t xml:space="preserve"> [NOME COGNOME] l’incarico di </w:t>
      </w:r>
      <w:r w:rsidR="00F45A54" w:rsidRPr="00F45A54">
        <w:rPr>
          <w:rFonts w:ascii="Times New Roman" w:hAnsi="Times New Roman" w:cs="Times New Roman"/>
          <w:sz w:val="22"/>
          <w:szCs w:val="22"/>
        </w:rPr>
        <w:t>ESPERTO/TUTOR/COMPONENTE DEL GRUPPO OPERATIVO AMMINISTRATIVO/COMPONENTE DEL GRUPPO AUSILIARIO</w:t>
      </w:r>
      <w:r>
        <w:rPr>
          <w:rFonts w:ascii="Times New Roman" w:hAnsi="Times New Roman" w:cs="Times New Roman"/>
          <w:sz w:val="22"/>
          <w:szCs w:val="22"/>
        </w:rPr>
        <w:t xml:space="preserve"> per </w:t>
      </w:r>
      <w:r w:rsidRPr="00961E39">
        <w:rPr>
          <w:rFonts w:ascii="Times New Roman" w:hAnsi="Times New Roman" w:cs="Times New Roman"/>
          <w:sz w:val="22"/>
          <w:szCs w:val="22"/>
        </w:rPr>
        <w:t xml:space="preserve">la realizzazione </w:t>
      </w:r>
      <w:r w:rsidR="00F45A54">
        <w:rPr>
          <w:rFonts w:ascii="Times New Roman" w:hAnsi="Times New Roman" w:cs="Times New Roman"/>
          <w:sz w:val="22"/>
          <w:szCs w:val="22"/>
        </w:rPr>
        <w:t xml:space="preserve">del </w:t>
      </w:r>
      <w:r w:rsidR="00F45A54" w:rsidRPr="00F45A54">
        <w:rPr>
          <w:rFonts w:ascii="Times New Roman" w:hAnsi="Times New Roman" w:cs="Times New Roman"/>
          <w:sz w:val="22"/>
          <w:szCs w:val="22"/>
        </w:rPr>
        <w:t>progetto “</w:t>
      </w:r>
      <w:r w:rsidR="00F45A54" w:rsidRPr="00F45A54">
        <w:rPr>
          <w:rFonts w:ascii="Times New Roman" w:hAnsi="Times New Roman" w:cs="Times New Roman"/>
          <w:i/>
          <w:iCs/>
          <w:sz w:val="22"/>
          <w:szCs w:val="22"/>
        </w:rPr>
        <w:t>Kant...</w:t>
      </w:r>
      <w:proofErr w:type="spellStart"/>
      <w:r w:rsidR="00F45A54" w:rsidRPr="00F45A54">
        <w:rPr>
          <w:rFonts w:ascii="Times New Roman" w:hAnsi="Times New Roman" w:cs="Times New Roman"/>
          <w:i/>
          <w:iCs/>
          <w:sz w:val="22"/>
          <w:szCs w:val="22"/>
        </w:rPr>
        <w:t>iere</w:t>
      </w:r>
      <w:proofErr w:type="spellEnd"/>
      <w:r w:rsidR="00F45A54" w:rsidRPr="00F45A54">
        <w:rPr>
          <w:rFonts w:ascii="Times New Roman" w:hAnsi="Times New Roman" w:cs="Times New Roman"/>
          <w:i/>
          <w:iCs/>
          <w:sz w:val="22"/>
          <w:szCs w:val="22"/>
        </w:rPr>
        <w:t>" di comunicazione</w:t>
      </w:r>
      <w:r w:rsidR="00F45A54" w:rsidRPr="00F45A54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5363DC3F" w14:textId="3F7D2D05" w:rsid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 xml:space="preserve">Nello specifico, l’Incarico prevede l’espletamento </w:t>
      </w:r>
      <w:r w:rsidR="00F45A54">
        <w:rPr>
          <w:rFonts w:ascii="Times New Roman" w:hAnsi="Times New Roman" w:cs="Times New Roman"/>
          <w:sz w:val="22"/>
          <w:szCs w:val="22"/>
        </w:rPr>
        <w:t xml:space="preserve">delle attività indicate nell’Avviso pubblico prot. n. </w:t>
      </w:r>
      <w:r w:rsidR="00FC26C0">
        <w:rPr>
          <w:rFonts w:ascii="Times New Roman" w:hAnsi="Times New Roman" w:cs="Times New Roman"/>
          <w:sz w:val="22"/>
          <w:szCs w:val="22"/>
        </w:rPr>
        <w:t>4673</w:t>
      </w:r>
      <w:r w:rsidR="00F45A54">
        <w:rPr>
          <w:rFonts w:ascii="Times New Roman" w:hAnsi="Times New Roman" w:cs="Times New Roman"/>
          <w:sz w:val="22"/>
          <w:szCs w:val="22"/>
        </w:rPr>
        <w:t xml:space="preserve"> del </w:t>
      </w:r>
      <w:r w:rsidR="00797513">
        <w:rPr>
          <w:rFonts w:ascii="Times New Roman" w:hAnsi="Times New Roman" w:cs="Times New Roman"/>
          <w:sz w:val="22"/>
          <w:szCs w:val="22"/>
        </w:rPr>
        <w:t>1</w:t>
      </w:r>
      <w:r w:rsidR="00F45A54">
        <w:rPr>
          <w:rFonts w:ascii="Times New Roman" w:hAnsi="Times New Roman" w:cs="Times New Roman"/>
          <w:sz w:val="22"/>
          <w:szCs w:val="22"/>
        </w:rPr>
        <w:t>2/05/2026</w:t>
      </w:r>
      <w:r w:rsidRPr="00576118">
        <w:rPr>
          <w:rFonts w:ascii="Times New Roman" w:hAnsi="Times New Roman" w:cs="Times New Roman"/>
          <w:i/>
          <w:sz w:val="22"/>
          <w:szCs w:val="22"/>
        </w:rPr>
        <w:t>.</w:t>
      </w:r>
    </w:p>
    <w:p w14:paraId="215E3D50" w14:textId="299361C7" w:rsidR="00576118" w:rsidRPr="00576118" w:rsidRDefault="00576118" w:rsidP="00576118">
      <w:pPr>
        <w:pStyle w:val="WW-Testonormale"/>
        <w:numPr>
          <w:ilvl w:val="0"/>
          <w:numId w:val="25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t>Le prestazioni potranno essere rese nei locali dell’Istituto o in ogni altro luogo connesso all’esecuzione dell’Incarico</w:t>
      </w:r>
      <w:r w:rsidR="00F45A54">
        <w:rPr>
          <w:rFonts w:ascii="Times New Roman" w:hAnsi="Times New Roman" w:cs="Times New Roman"/>
          <w:sz w:val="22"/>
          <w:szCs w:val="22"/>
        </w:rPr>
        <w:t>.</w:t>
      </w:r>
    </w:p>
    <w:p w14:paraId="378D9BBF" w14:textId="384E158F" w:rsidR="00576118" w:rsidRDefault="00576118" w:rsidP="00576118">
      <w:pPr>
        <w:pStyle w:val="WW-Testonormale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21D22D3" w14:textId="26449BB0" w:rsidR="00576118" w:rsidRPr="00961E39" w:rsidRDefault="00576118" w:rsidP="00576118">
      <w:pPr>
        <w:spacing w:line="360" w:lineRule="auto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</w:p>
    <w:p w14:paraId="5DDFE9E7" w14:textId="281AFB87" w:rsidR="00576118" w:rsidRPr="00576118" w:rsidRDefault="00576118" w:rsidP="00576118">
      <w:pPr>
        <w:spacing w:line="360" w:lineRule="auto"/>
        <w:jc w:val="center"/>
        <w:rPr>
          <w:b/>
          <w:bCs/>
          <w:i/>
          <w:iCs/>
          <w:sz w:val="22"/>
          <w:szCs w:val="22"/>
        </w:rPr>
      </w:pPr>
      <w:r w:rsidRPr="00961E39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 xml:space="preserve">Modalità di esecuzione dell’Incarico) </w:t>
      </w:r>
    </w:p>
    <w:p w14:paraId="6B8E75B8" w14:textId="0C866164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L’Incaricato si impegna ad eseguire l’Incarico a regola d’arte, con tempestività e mediante la necessaria diligenza professionale, nonché nel rispetto delle norme di legge. </w:t>
      </w:r>
    </w:p>
    <w:p w14:paraId="034AA47A" w14:textId="44923E14" w:rsidR="001647CB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576118">
        <w:rPr>
          <w:rFonts w:ascii="Times New Roman" w:hAnsi="Times New Roman" w:cs="Times New Roman"/>
          <w:sz w:val="22"/>
          <w:szCs w:val="22"/>
        </w:rPr>
        <w:lastRenderedPageBreak/>
        <w:t xml:space="preserve">L’Incaricato garantisce che ogni documento e/o materiale e/o informazione tecnologica, dallo stesso utilizzati per l’espletamento dell’Incarico sono di sua esclusiva titolarità o che il loro uso è stato espressamente autorizzato da parte dei legittimi titolari e che: a) gli stessi sono liberi da vincoli, oneri o gravami; b) nessuna parte di essi, né la loro utilizzazione, viola </w:t>
      </w:r>
      <w:r w:rsidRPr="00576118">
        <w:rPr>
          <w:rFonts w:ascii="Times New Roman" w:hAnsi="Times New Roman" w:cs="Times New Roman"/>
          <w:i/>
          <w:sz w:val="22"/>
          <w:szCs w:val="22"/>
        </w:rPr>
        <w:t>copyright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diritti similari di terzi; c) in ogni caso, non faranno nascere in capo all’Istituto l'onere di pagare a terzi </w:t>
      </w:r>
      <w:r w:rsidRPr="00576118">
        <w:rPr>
          <w:rFonts w:ascii="Times New Roman" w:hAnsi="Times New Roman" w:cs="Times New Roman"/>
          <w:i/>
          <w:sz w:val="22"/>
          <w:szCs w:val="22"/>
        </w:rPr>
        <w:t>royalties</w:t>
      </w:r>
      <w:r w:rsidRPr="00576118">
        <w:rPr>
          <w:rFonts w:ascii="Times New Roman" w:hAnsi="Times New Roman" w:cs="Times New Roman"/>
          <w:sz w:val="22"/>
          <w:szCs w:val="22"/>
        </w:rPr>
        <w:t xml:space="preserve"> o altre somme, a qualsivoglia titolo o ragione.</w:t>
      </w:r>
    </w:p>
    <w:p w14:paraId="39646001" w14:textId="6DC16AB2" w:rsidR="00576118" w:rsidRPr="00576118" w:rsidRDefault="00576118" w:rsidP="00576118">
      <w:pPr>
        <w:pStyle w:val="WW-Testonormale"/>
        <w:numPr>
          <w:ilvl w:val="0"/>
          <w:numId w:val="39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Nel caso in cui le prestazioni dovessero essere svolte mediante l’ausilio di apparecchiature, macchinari, o strumenti dell’Istituto, l’Incaricato dovrà usare la massima perizia e diligenza, al fine di evitare di cagionare guasti o malfunzionamenti negli stessi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194805C" w14:textId="77777777" w:rsidR="001647CB" w:rsidRPr="00961E39" w:rsidRDefault="001647CB" w:rsidP="00576118">
      <w:pPr>
        <w:pStyle w:val="WW-Testonormale"/>
        <w:numPr>
          <w:ilvl w:val="0"/>
          <w:numId w:val="39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L’incaricato si impegna ad </w:t>
      </w:r>
      <w:r w:rsidRPr="001F46AB">
        <w:rPr>
          <w:rFonts w:ascii="Times New Roman" w:hAnsi="Times New Roman" w:cs="Times New Roman"/>
          <w:sz w:val="22"/>
          <w:szCs w:val="22"/>
        </w:rPr>
        <w:t>attenersi agli obblighi di condotta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F46AB">
        <w:rPr>
          <w:rFonts w:ascii="Times New Roman" w:hAnsi="Times New Roman" w:cs="Times New Roman"/>
          <w:sz w:val="22"/>
          <w:szCs w:val="22"/>
        </w:rPr>
        <w:t>previsti dal Codice di comportamento dei dipendenti pubblici, di cui al D.P.R. 62/2013.</w:t>
      </w:r>
    </w:p>
    <w:p w14:paraId="08613C64" w14:textId="3794741C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2</w:t>
      </w:r>
    </w:p>
    <w:p w14:paraId="155679B5" w14:textId="433072C0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>(</w:t>
      </w:r>
      <w:r w:rsidRPr="00961E39">
        <w:rPr>
          <w:i/>
          <w:iCs/>
          <w:sz w:val="22"/>
          <w:szCs w:val="22"/>
        </w:rPr>
        <w:t>Durata del</w:t>
      </w:r>
      <w:r w:rsidR="00AD1E03">
        <w:rPr>
          <w:i/>
          <w:iCs/>
          <w:sz w:val="22"/>
          <w:szCs w:val="22"/>
        </w:rPr>
        <w:t>l’incarico</w:t>
      </w:r>
      <w:r w:rsidRPr="00961E39">
        <w:rPr>
          <w:sz w:val="22"/>
          <w:szCs w:val="22"/>
        </w:rPr>
        <w:t>)</w:t>
      </w:r>
    </w:p>
    <w:p w14:paraId="6919FDA7" w14:textId="77777777" w:rsidR="00275C66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07868465"/>
      <w:r w:rsidRPr="00961E39">
        <w:rPr>
          <w:rFonts w:ascii="Times New Roman" w:hAnsi="Times New Roman" w:cs="Times New Roman"/>
          <w:sz w:val="22"/>
          <w:szCs w:val="22"/>
        </w:rPr>
        <w:t>La durata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="00275C66">
        <w:rPr>
          <w:rFonts w:ascii="Times New Roman" w:hAnsi="Times New Roman" w:cs="Times New Roman"/>
          <w:sz w:val="22"/>
          <w:szCs w:val="22"/>
        </w:rPr>
        <w:t xml:space="preserve"> è di n. […] ore.</w:t>
      </w:r>
    </w:p>
    <w:p w14:paraId="3187E321" w14:textId="7356CC4A" w:rsidR="001647CB" w:rsidRPr="00961E39" w:rsidRDefault="00275C66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L’incarico</w:t>
      </w:r>
      <w:r w:rsidR="00155CD1">
        <w:rPr>
          <w:rFonts w:ascii="Times New Roman" w:hAnsi="Times New Roman" w:cs="Times New Roman"/>
          <w:sz w:val="22"/>
          <w:szCs w:val="22"/>
        </w:rPr>
        <w:t xml:space="preserve"> </w:t>
      </w:r>
      <w:r w:rsidR="00733D9A">
        <w:rPr>
          <w:rFonts w:ascii="Times New Roman" w:hAnsi="Times New Roman" w:cs="Times New Roman"/>
          <w:sz w:val="22"/>
          <w:szCs w:val="22"/>
        </w:rPr>
        <w:t>decorr</w:t>
      </w:r>
      <w:r>
        <w:rPr>
          <w:rFonts w:ascii="Times New Roman" w:hAnsi="Times New Roman" w:cs="Times New Roman"/>
          <w:sz w:val="22"/>
          <w:szCs w:val="22"/>
        </w:rPr>
        <w:t>e</w:t>
      </w:r>
      <w:r w:rsidR="00733D9A">
        <w:rPr>
          <w:rFonts w:ascii="Times New Roman" w:hAnsi="Times New Roman" w:cs="Times New Roman"/>
          <w:sz w:val="22"/>
          <w:szCs w:val="22"/>
        </w:rPr>
        <w:t xml:space="preserve"> </w:t>
      </w:r>
      <w:r w:rsidR="001647CB" w:rsidRPr="00961E39">
        <w:rPr>
          <w:rFonts w:ascii="Times New Roman" w:hAnsi="Times New Roman" w:cs="Times New Roman"/>
          <w:sz w:val="22"/>
          <w:szCs w:val="22"/>
        </w:rPr>
        <w:t xml:space="preserve">a partire dalla data di sottoscrizione dello stesso e fino al </w:t>
      </w:r>
      <w:r w:rsidR="00733D9A">
        <w:rPr>
          <w:rFonts w:ascii="Times New Roman" w:hAnsi="Times New Roman" w:cs="Times New Roman"/>
          <w:sz w:val="22"/>
          <w:szCs w:val="22"/>
        </w:rPr>
        <w:t>termine effettivo delle attività del progetto, presumibilmente entro la data del 31/08/2027</w:t>
      </w:r>
      <w:r w:rsidR="001647CB" w:rsidRPr="00961E39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452142AD" w14:textId="340AC303" w:rsidR="001647CB" w:rsidRPr="00961E39" w:rsidRDefault="001647CB" w:rsidP="001647CB">
      <w:pPr>
        <w:pStyle w:val="WW-Testonormale"/>
        <w:numPr>
          <w:ilvl w:val="0"/>
          <w:numId w:val="10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 Parti convengono che non è ammesso il rinnovo del</w:t>
      </w:r>
      <w:r w:rsidR="00155CD1">
        <w:rPr>
          <w:rFonts w:ascii="Times New Roman" w:hAnsi="Times New Roman" w:cs="Times New Roman"/>
          <w:sz w:val="22"/>
          <w:szCs w:val="22"/>
        </w:rPr>
        <w:t>l’incarico</w:t>
      </w:r>
      <w:r w:rsidRPr="00961E39">
        <w:rPr>
          <w:rFonts w:ascii="Times New Roman" w:hAnsi="Times New Roman" w:cs="Times New Roman"/>
          <w:sz w:val="22"/>
          <w:szCs w:val="22"/>
        </w:rPr>
        <w:t>. L’eventuale proroga</w:t>
      </w:r>
      <w:r w:rsidR="00576118">
        <w:rPr>
          <w:rFonts w:ascii="Times New Roman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>dell’Incarico originario, concordata per iscritto tra le parti, è consentita, in via eccezionale, al solo fine di completare il progetto e per ritardi non imputabili al prestatore, ferma restando la misura del compenso pattuito in sede di affidamento dell’Incarico.</w:t>
      </w:r>
    </w:p>
    <w:p w14:paraId="4EE7B58C" w14:textId="3FAA26BD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bookmarkStart w:id="3" w:name="_Hlk102060038"/>
      <w:r w:rsidRPr="00961E39">
        <w:rPr>
          <w:b/>
          <w:bCs/>
          <w:sz w:val="22"/>
          <w:szCs w:val="22"/>
        </w:rPr>
        <w:t xml:space="preserve">Art. </w:t>
      </w:r>
      <w:r w:rsidR="00AD1E03">
        <w:rPr>
          <w:b/>
          <w:bCs/>
          <w:sz w:val="22"/>
          <w:szCs w:val="22"/>
        </w:rPr>
        <w:t>3</w:t>
      </w:r>
    </w:p>
    <w:p w14:paraId="2A2C8956" w14:textId="77777777" w:rsidR="001647CB" w:rsidRPr="00961E39" w:rsidRDefault="001647CB" w:rsidP="001647CB">
      <w:pPr>
        <w:pStyle w:val="ListParagraph1"/>
        <w:spacing w:line="360" w:lineRule="auto"/>
        <w:ind w:left="0"/>
        <w:jc w:val="center"/>
        <w:rPr>
          <w:b/>
          <w:bCs/>
          <w:sz w:val="22"/>
          <w:szCs w:val="22"/>
        </w:rPr>
      </w:pPr>
      <w:r w:rsidRPr="00961E39">
        <w:rPr>
          <w:b/>
          <w:bCs/>
          <w:sz w:val="22"/>
          <w:szCs w:val="22"/>
        </w:rPr>
        <w:t>(</w:t>
      </w:r>
      <w:bookmarkStart w:id="4" w:name="_Hlk96684230"/>
      <w:r w:rsidRPr="00961E39">
        <w:rPr>
          <w:b/>
          <w:bCs/>
          <w:i/>
          <w:iCs/>
          <w:sz w:val="22"/>
          <w:szCs w:val="22"/>
        </w:rPr>
        <w:t>Corrispettivo e modalità di remunerazione</w:t>
      </w:r>
      <w:bookmarkEnd w:id="4"/>
      <w:r w:rsidRPr="00961E39">
        <w:rPr>
          <w:b/>
          <w:bCs/>
          <w:sz w:val="22"/>
          <w:szCs w:val="22"/>
        </w:rPr>
        <w:t>)</w:t>
      </w:r>
    </w:p>
    <w:bookmarkEnd w:id="3"/>
    <w:p w14:paraId="099D7B0B" w14:textId="0BA39F88" w:rsidR="001647CB" w:rsidRPr="00961E39" w:rsidRDefault="001647CB" w:rsidP="001647CB">
      <w:pPr>
        <w:pStyle w:val="ListParagraph1"/>
        <w:numPr>
          <w:ilvl w:val="0"/>
          <w:numId w:val="1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sz w:val="22"/>
          <w:szCs w:val="22"/>
        </w:rPr>
        <w:t xml:space="preserve">Per l’Incarico conferito è pattuito un corrispettivo lordo pari ad </w:t>
      </w:r>
      <w:r w:rsidRPr="00961E39">
        <w:rPr>
          <w:b/>
          <w:sz w:val="22"/>
          <w:szCs w:val="22"/>
        </w:rPr>
        <w:t>€</w:t>
      </w:r>
      <w:r w:rsidRPr="00961E39">
        <w:rPr>
          <w:sz w:val="22"/>
          <w:szCs w:val="22"/>
        </w:rPr>
        <w:t xml:space="preserve"> </w:t>
      </w:r>
      <w:r w:rsidRPr="00961E39">
        <w:rPr>
          <w:b/>
          <w:sz w:val="22"/>
          <w:szCs w:val="22"/>
        </w:rPr>
        <w:t>[…]</w:t>
      </w:r>
      <w:r w:rsidRPr="00961E39">
        <w:rPr>
          <w:sz w:val="22"/>
          <w:szCs w:val="22"/>
        </w:rPr>
        <w:t xml:space="preserve"> </w:t>
      </w:r>
      <w:bookmarkStart w:id="5" w:name="_Hlk96682612"/>
      <w:r w:rsidRPr="00961E39">
        <w:rPr>
          <w:b/>
          <w:sz w:val="22"/>
          <w:szCs w:val="22"/>
        </w:rPr>
        <w:t>(Euro [</w:t>
      </w:r>
      <w:proofErr w:type="gramStart"/>
      <w:r w:rsidRPr="00961E39">
        <w:rPr>
          <w:b/>
          <w:sz w:val="22"/>
          <w:szCs w:val="22"/>
        </w:rPr>
        <w:t>…]/</w:t>
      </w:r>
      <w:proofErr w:type="gramEnd"/>
      <w:r w:rsidRPr="00961E39">
        <w:rPr>
          <w:b/>
          <w:sz w:val="22"/>
          <w:szCs w:val="22"/>
        </w:rPr>
        <w:t>00),</w:t>
      </w:r>
      <w:r w:rsidRPr="00961E39">
        <w:rPr>
          <w:sz w:val="22"/>
          <w:szCs w:val="22"/>
        </w:rPr>
        <w:t xml:space="preserve"> </w:t>
      </w:r>
      <w:bookmarkStart w:id="6" w:name="_Hlk96682741"/>
      <w:bookmarkEnd w:id="5"/>
      <w:r w:rsidRPr="00961E39">
        <w:rPr>
          <w:sz w:val="22"/>
          <w:szCs w:val="22"/>
        </w:rPr>
        <w:t xml:space="preserve">comprensivo di tutte le ritenute ed oneri fiscali, rapportato alle </w:t>
      </w:r>
      <w:r w:rsidRPr="00CE77FB">
        <w:rPr>
          <w:sz w:val="22"/>
          <w:szCs w:val="22"/>
        </w:rPr>
        <w:t xml:space="preserve">ore </w:t>
      </w:r>
      <w:r w:rsidRPr="00961E39">
        <w:rPr>
          <w:sz w:val="22"/>
          <w:szCs w:val="22"/>
        </w:rPr>
        <w:t xml:space="preserve">effettivamente prestate. </w:t>
      </w:r>
    </w:p>
    <w:bookmarkEnd w:id="6"/>
    <w:p w14:paraId="7985FD74" w14:textId="1F2BDB55" w:rsidR="00AD1E03" w:rsidRPr="00961E39" w:rsidRDefault="001647CB" w:rsidP="00AD1E03">
      <w:pPr>
        <w:pStyle w:val="Paragrafoelenco"/>
        <w:numPr>
          <w:ilvl w:val="0"/>
          <w:numId w:val="1"/>
        </w:numPr>
        <w:spacing w:line="360" w:lineRule="auto"/>
        <w:ind w:left="0" w:hanging="426"/>
        <w:jc w:val="both"/>
        <w:rPr>
          <w:sz w:val="22"/>
          <w:szCs w:val="22"/>
        </w:rPr>
      </w:pPr>
      <w:r w:rsidRPr="00961E39">
        <w:rPr>
          <w:sz w:val="22"/>
          <w:szCs w:val="22"/>
        </w:rPr>
        <w:t xml:space="preserve">Il corrispettivo di cui al presente articolo sarà corrisposto </w:t>
      </w:r>
      <w:r w:rsidRPr="00837947">
        <w:rPr>
          <w:sz w:val="22"/>
          <w:szCs w:val="22"/>
        </w:rPr>
        <w:t>dall’Istituto</w:t>
      </w:r>
      <w:r w:rsidR="00AD1E03" w:rsidRPr="00837947">
        <w:rPr>
          <w:sz w:val="22"/>
          <w:szCs w:val="22"/>
        </w:rPr>
        <w:t xml:space="preserve"> al termine dell’incarico</w:t>
      </w:r>
      <w:r w:rsidR="00837947">
        <w:rPr>
          <w:sz w:val="22"/>
          <w:szCs w:val="22"/>
        </w:rPr>
        <w:t>.</w:t>
      </w:r>
    </w:p>
    <w:p w14:paraId="766492DE" w14:textId="457D9135" w:rsidR="001647CB" w:rsidRDefault="001647CB" w:rsidP="001647CB">
      <w:pPr>
        <w:pStyle w:val="ListParagraph1"/>
        <w:numPr>
          <w:ilvl w:val="0"/>
          <w:numId w:val="1"/>
        </w:numPr>
        <w:spacing w:after="240" w:line="360" w:lineRule="auto"/>
        <w:ind w:left="0" w:hanging="425"/>
        <w:rPr>
          <w:sz w:val="22"/>
          <w:szCs w:val="22"/>
        </w:rPr>
      </w:pPr>
      <w:r w:rsidRPr="00961E39">
        <w:rPr>
          <w:sz w:val="22"/>
          <w:szCs w:val="22"/>
        </w:rPr>
        <w:t>L’Incaricato comunic</w:t>
      </w:r>
      <w:r w:rsidR="00CE77FB">
        <w:rPr>
          <w:sz w:val="22"/>
          <w:szCs w:val="22"/>
        </w:rPr>
        <w:t>herà con apposita dichiarazione l’IBAN del conto</w:t>
      </w:r>
      <w:r w:rsidRPr="00961E39">
        <w:rPr>
          <w:sz w:val="22"/>
          <w:szCs w:val="22"/>
        </w:rPr>
        <w:t xml:space="preserve"> </w:t>
      </w:r>
      <w:r w:rsidR="00CE77FB">
        <w:rPr>
          <w:sz w:val="22"/>
          <w:szCs w:val="22"/>
        </w:rPr>
        <w:t>su cui</w:t>
      </w:r>
      <w:r w:rsidRPr="00961E39">
        <w:rPr>
          <w:sz w:val="22"/>
          <w:szCs w:val="22"/>
        </w:rPr>
        <w:t xml:space="preserve"> ricevere i</w:t>
      </w:r>
      <w:r w:rsidR="00CE77FB">
        <w:rPr>
          <w:sz w:val="22"/>
          <w:szCs w:val="22"/>
        </w:rPr>
        <w:t>l</w:t>
      </w:r>
      <w:r w:rsidRPr="00961E39">
        <w:rPr>
          <w:sz w:val="22"/>
          <w:szCs w:val="22"/>
        </w:rPr>
        <w:t xml:space="preserve"> pagament</w:t>
      </w:r>
      <w:r w:rsidR="00CE77FB">
        <w:rPr>
          <w:sz w:val="22"/>
          <w:szCs w:val="22"/>
        </w:rPr>
        <w:t>o del corrispettivo</w:t>
      </w:r>
      <w:r w:rsidRPr="00961E39">
        <w:rPr>
          <w:sz w:val="22"/>
          <w:szCs w:val="22"/>
        </w:rPr>
        <w:t>.</w:t>
      </w:r>
    </w:p>
    <w:p w14:paraId="0B63493C" w14:textId="3727715E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bookmarkStart w:id="7" w:name="_Hlk102060472"/>
      <w:r w:rsidRPr="00961E39">
        <w:rPr>
          <w:sz w:val="22"/>
          <w:szCs w:val="22"/>
        </w:rPr>
        <w:t xml:space="preserve">Art. </w:t>
      </w:r>
      <w:r w:rsidR="00AD1E03">
        <w:rPr>
          <w:sz w:val="22"/>
          <w:szCs w:val="22"/>
        </w:rPr>
        <w:t>4</w:t>
      </w:r>
    </w:p>
    <w:p w14:paraId="7AFD3C90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Verifica dell'esecuzione e del buon esito dell'incarico</w:t>
      </w:r>
      <w:r w:rsidRPr="00961E39">
        <w:rPr>
          <w:sz w:val="22"/>
          <w:szCs w:val="22"/>
        </w:rPr>
        <w:t>)</w:t>
      </w:r>
    </w:p>
    <w:bookmarkEnd w:id="7"/>
    <w:p w14:paraId="6009623D" w14:textId="4C04CF76" w:rsidR="001647CB" w:rsidRPr="00961E39" w:rsidRDefault="007C090F" w:rsidP="00980DDE">
      <w:pPr>
        <w:pStyle w:val="ListParagraph1"/>
        <w:numPr>
          <w:ilvl w:val="0"/>
          <w:numId w:val="30"/>
        </w:numPr>
        <w:spacing w:after="240" w:line="360" w:lineRule="auto"/>
        <w:ind w:left="0" w:hanging="425"/>
        <w:rPr>
          <w:sz w:val="22"/>
          <w:szCs w:val="22"/>
        </w:rPr>
      </w:pPr>
      <w:r>
        <w:rPr>
          <w:sz w:val="22"/>
          <w:szCs w:val="22"/>
        </w:rPr>
        <w:t>Il Dirigente Scolastico</w:t>
      </w:r>
      <w:r w:rsidR="001647CB">
        <w:rPr>
          <w:sz w:val="22"/>
          <w:szCs w:val="22"/>
        </w:rPr>
        <w:t xml:space="preserve"> </w:t>
      </w:r>
      <w:r w:rsidR="001647CB" w:rsidRPr="00961E39">
        <w:rPr>
          <w:sz w:val="22"/>
          <w:szCs w:val="22"/>
        </w:rPr>
        <w:t>verifica periodicamente il corretto svolgimento dell'incarico</w:t>
      </w:r>
      <w:r w:rsidR="00837947">
        <w:rPr>
          <w:sz w:val="22"/>
          <w:szCs w:val="22"/>
        </w:rPr>
        <w:t>.</w:t>
      </w:r>
      <w:r w:rsidR="001647CB" w:rsidRPr="00961E39">
        <w:rPr>
          <w:sz w:val="22"/>
          <w:szCs w:val="22"/>
        </w:rPr>
        <w:t xml:space="preserve"> </w:t>
      </w:r>
    </w:p>
    <w:p w14:paraId="6EF7469F" w14:textId="55C88E04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Art. </w:t>
      </w:r>
      <w:r w:rsidR="00155CD1">
        <w:rPr>
          <w:sz w:val="22"/>
          <w:szCs w:val="22"/>
        </w:rPr>
        <w:t>5</w:t>
      </w:r>
    </w:p>
    <w:p w14:paraId="1F5D305C" w14:textId="77777777" w:rsidR="001647CB" w:rsidRPr="00961E39" w:rsidRDefault="001647CB" w:rsidP="001647CB">
      <w:pPr>
        <w:pStyle w:val="Titolo1"/>
        <w:spacing w:line="360" w:lineRule="auto"/>
        <w:rPr>
          <w:sz w:val="22"/>
          <w:szCs w:val="22"/>
        </w:rPr>
      </w:pPr>
      <w:r w:rsidRPr="00961E39">
        <w:rPr>
          <w:sz w:val="22"/>
          <w:szCs w:val="22"/>
        </w:rPr>
        <w:t xml:space="preserve"> (</w:t>
      </w:r>
      <w:r w:rsidRPr="00961E39">
        <w:rPr>
          <w:i/>
          <w:iCs/>
          <w:sz w:val="22"/>
          <w:szCs w:val="22"/>
        </w:rPr>
        <w:t>Responsabilità</w:t>
      </w:r>
      <w:r w:rsidRPr="00961E39">
        <w:rPr>
          <w:sz w:val="22"/>
          <w:szCs w:val="22"/>
        </w:rPr>
        <w:t>)</w:t>
      </w:r>
    </w:p>
    <w:p w14:paraId="02C3D2FA" w14:textId="1D4D285B" w:rsidR="0057198B" w:rsidRPr="0057198B" w:rsidRDefault="001647C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961E39">
        <w:rPr>
          <w:bCs/>
          <w:sz w:val="22"/>
          <w:szCs w:val="22"/>
        </w:rPr>
        <w:t>L’Incaricato sarà responsabile</w:t>
      </w:r>
      <w:r w:rsidR="00837947">
        <w:rPr>
          <w:bCs/>
          <w:sz w:val="22"/>
          <w:szCs w:val="22"/>
        </w:rPr>
        <w:t>,</w:t>
      </w:r>
      <w:r w:rsidRPr="00961E39">
        <w:rPr>
          <w:bCs/>
          <w:sz w:val="22"/>
          <w:szCs w:val="22"/>
        </w:rPr>
        <w:t xml:space="preserve"> nei confronti dell’Istituto, per tutti i danni diretti e/o indiretti ed ogni altro onere o spesa che trovino causa o occasione nelle attività svolte dallo stesso</w:t>
      </w:r>
      <w:r w:rsidR="00155CD1">
        <w:rPr>
          <w:bCs/>
          <w:sz w:val="22"/>
          <w:szCs w:val="22"/>
        </w:rPr>
        <w:t>.</w:t>
      </w:r>
    </w:p>
    <w:p w14:paraId="0B4A949F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lastRenderedPageBreak/>
        <w:t>L’Istituto non potrà essere ritenuto in nessun caso responsabile per eventuali contestazioni, di carattere civile, amministrativo o penale, derivanti o connessi alle attività svolte dall’Incaricato.</w:t>
      </w:r>
    </w:p>
    <w:p w14:paraId="47344B2A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conseguentemente essere manlevato e tenuto indenne rispetto a richieste, azioni e istanze di ogni sorta, giudiziarie e non giudiziarie, inerenti alle prestazioni rese dall’Incaricato, e presentate ad opera di terzi di ogni tipo.</w:t>
      </w:r>
    </w:p>
    <w:p w14:paraId="3C3454F6" w14:textId="77777777" w:rsidR="0057198B" w:rsidRPr="0057198B" w:rsidRDefault="0057198B" w:rsidP="0057198B">
      <w:pPr>
        <w:pStyle w:val="ListParagraph1"/>
        <w:numPr>
          <w:ilvl w:val="0"/>
          <w:numId w:val="7"/>
        </w:numPr>
        <w:spacing w:line="360" w:lineRule="auto"/>
        <w:ind w:left="0" w:hanging="426"/>
        <w:rPr>
          <w:sz w:val="22"/>
          <w:szCs w:val="22"/>
        </w:rPr>
      </w:pPr>
      <w:r w:rsidRPr="0057198B">
        <w:rPr>
          <w:sz w:val="22"/>
          <w:szCs w:val="22"/>
        </w:rPr>
        <w:t>L’Istituto dovrà parimenti essere manlevato e tenuto indenne rispetto a decrementi patrimoniali di ogni sorta, quali ad esempio risarcimenti, ristori, indennità e sanzioni, che dovessero trovare origine o occasione nelle prestazioni rese dall’Incaricato, e che siano fatti valere da soggetti terzi.</w:t>
      </w:r>
    </w:p>
    <w:p w14:paraId="4C969957" w14:textId="77777777" w:rsidR="00F94F86" w:rsidRPr="0057198B" w:rsidRDefault="00F94F86" w:rsidP="00F94F86">
      <w:pPr>
        <w:pStyle w:val="ListParagraph1"/>
        <w:spacing w:line="360" w:lineRule="auto"/>
        <w:ind w:left="0"/>
        <w:rPr>
          <w:sz w:val="22"/>
          <w:szCs w:val="22"/>
        </w:rPr>
      </w:pPr>
    </w:p>
    <w:p w14:paraId="7EFB2971" w14:textId="1A46C10C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 xml:space="preserve">Articolo </w:t>
      </w:r>
      <w:r w:rsidR="00155CD1">
        <w:rPr>
          <w:rFonts w:ascii="Times New Roman" w:hAnsi="Times New Roman" w:cs="Times New Roman"/>
          <w:b/>
          <w:sz w:val="22"/>
          <w:szCs w:val="22"/>
        </w:rPr>
        <w:t>6</w:t>
      </w:r>
    </w:p>
    <w:p w14:paraId="0471D708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Trattamento dei dati personali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E52EE81" w14:textId="32678C33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Le Parti si obbligano a rispettare le disposizioni di cui al Regolamento (UE) 679/2016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(GDPR) del Parlamento europeo e del Consiglio del 27 aprile 2016,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nonché al D.Lgs.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30 giugno 2003, n. 196</w:t>
      </w:r>
      <w:r w:rsidR="00FE4C5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961E39">
        <w:rPr>
          <w:rFonts w:ascii="Times New Roman" w:hAnsi="Times New Roman" w:cs="Times New Roman"/>
          <w:sz w:val="22"/>
          <w:szCs w:val="22"/>
        </w:rPr>
        <w:t xml:space="preserve">e ad adottare tutte le misure di salvaguardia prescritte e ad introdurre quelle altre che il Garante dovesse disporre. </w:t>
      </w:r>
    </w:p>
    <w:p w14:paraId="6E947EDC" w14:textId="77777777" w:rsidR="001647CB" w:rsidRPr="00961E39" w:rsidRDefault="001647CB" w:rsidP="00223826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Ai sensi dell’art. 13 del GDPR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in relazione ai dati personali il cui conferimento è richiesto ai fini dell’Incarico, si precisa che:</w:t>
      </w:r>
      <w:r w:rsidRPr="00555A1E">
        <w:t xml:space="preserve"> </w:t>
      </w:r>
    </w:p>
    <w:p w14:paraId="51D3C05F" w14:textId="3325A9C6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55A1E">
        <w:rPr>
          <w:rFonts w:ascii="Times New Roman" w:eastAsia="Calibri" w:hAnsi="Times New Roman" w:cs="Times New Roman"/>
          <w:sz w:val="22"/>
          <w:szCs w:val="22"/>
        </w:rPr>
        <w:t>Titolare del trattamento è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l’Istituzione scolastica </w:t>
      </w:r>
      <w:r w:rsidR="007C090F">
        <w:rPr>
          <w:rFonts w:ascii="Times New Roman" w:eastAsia="Calibri" w:hAnsi="Times New Roman" w:cs="Times New Roman"/>
          <w:sz w:val="22"/>
          <w:szCs w:val="22"/>
        </w:rPr>
        <w:t>IC SAN GIUSEPPE DA COPERTINO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con sede in </w:t>
      </w:r>
      <w:r w:rsidR="007C090F">
        <w:rPr>
          <w:rFonts w:ascii="Times New Roman" w:eastAsia="Calibri" w:hAnsi="Times New Roman" w:cs="Times New Roman"/>
          <w:sz w:val="22"/>
          <w:szCs w:val="22"/>
        </w:rPr>
        <w:t>COPERTINO (LE)</w:t>
      </w:r>
      <w:r w:rsidRPr="00555A1E">
        <w:rPr>
          <w:rFonts w:ascii="Times New Roman" w:eastAsia="Calibri" w:hAnsi="Times New Roman" w:cs="Times New Roman"/>
          <w:sz w:val="22"/>
          <w:szCs w:val="22"/>
        </w:rPr>
        <w:t>,</w:t>
      </w:r>
      <w:r w:rsidR="007C090F">
        <w:rPr>
          <w:rFonts w:ascii="Times New Roman" w:eastAsia="Calibri" w:hAnsi="Times New Roman" w:cs="Times New Roman"/>
          <w:sz w:val="22"/>
          <w:szCs w:val="22"/>
        </w:rPr>
        <w:t xml:space="preserve"> VIA MOGADISICO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 n. </w:t>
      </w:r>
      <w:r w:rsidR="007C090F">
        <w:rPr>
          <w:rFonts w:ascii="Times New Roman" w:eastAsia="Calibri" w:hAnsi="Times New Roman" w:cs="Times New Roman"/>
          <w:sz w:val="22"/>
          <w:szCs w:val="22"/>
        </w:rPr>
        <w:t>49</w:t>
      </w:r>
      <w:r w:rsidRPr="00555A1E">
        <w:rPr>
          <w:rFonts w:ascii="Times New Roman" w:eastAsia="Calibri" w:hAnsi="Times New Roman" w:cs="Times New Roman"/>
          <w:sz w:val="22"/>
          <w:szCs w:val="22"/>
        </w:rPr>
        <w:t>, alla quale ci si potrà rivolgere per esercitare i diritti degli interessati, scrivendo all’indirizzo PEC:</w:t>
      </w:r>
      <w:r w:rsidR="007C090F">
        <w:rPr>
          <w:rFonts w:ascii="Times New Roman" w:eastAsia="Calibri" w:hAnsi="Times New Roman" w:cs="Times New Roman"/>
          <w:sz w:val="22"/>
          <w:szCs w:val="22"/>
        </w:rPr>
        <w:t xml:space="preserve"> </w:t>
      </w:r>
      <w:hyperlink r:id="rId13" w:history="1">
        <w:r w:rsidR="007C090F" w:rsidRPr="0055470F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LEIC865009@PEC.ISTRUZIONE.IT</w:t>
        </w:r>
      </w:hyperlink>
      <w:r w:rsidR="007C090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55A1E"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387DF7E" w14:textId="50DD9D5F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l Responsabile della Protezione dei Dati (RPD) dell’Istituzione scolastica è stato individuato, nel Dott. </w:t>
      </w:r>
      <w:r w:rsidR="007C090F">
        <w:rPr>
          <w:rFonts w:ascii="Times New Roman" w:eastAsia="Calibri" w:hAnsi="Times New Roman" w:cs="Times New Roman"/>
          <w:sz w:val="22"/>
          <w:szCs w:val="22"/>
        </w:rPr>
        <w:t>CENTONZE MATTEO</w:t>
      </w:r>
      <w:r w:rsidRPr="00555A1E">
        <w:rPr>
          <w:rFonts w:ascii="Times New Roman" w:eastAsia="Calibri" w:hAnsi="Times New Roman" w:cs="Times New Roman"/>
          <w:sz w:val="22"/>
          <w:szCs w:val="22"/>
        </w:rPr>
        <w:t xml:space="preserve">, raggiungibile al seguente indirizzo e-mail: </w:t>
      </w:r>
      <w:hyperlink r:id="rId14" w:history="1">
        <w:r w:rsidR="007C090F" w:rsidRPr="0055470F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centonze.matteo@pec.it</w:t>
        </w:r>
      </w:hyperlink>
      <w:r w:rsidR="007C090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;</w:t>
      </w:r>
    </w:p>
    <w:p w14:paraId="4E95BC97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avviene ai soli fini dello svolgimento dell’Incarico;</w:t>
      </w:r>
    </w:p>
    <w:p w14:paraId="6170C232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necessario ai fini dell’esecuzione di un compito di interesse pubblico o connesso all’esercizio di pubblici poteri di cui è investito il titolare del trattamento, ai sensi dell’art. 6, lett. e), del Regolamento (UE) 2016/679 e dall’art. 2-ter del D.Lgs. 196/2003;</w:t>
      </w:r>
    </w:p>
    <w:p w14:paraId="3DD6F41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è realizzato per mezzo delle operazioni, o del complesso di operazioni, di cui all’art. 4, paragrafo 1, n. 2 del Regolamento (UE) n. 679/2016, con o senza l’ausilio di strumenti elettronici o automatizzati, e comunque mediante procedure idonee a garantirne la riservatezza, con logiche strettamente correlate alle finalità per le quali i dati sono raccolti;</w:t>
      </w:r>
    </w:p>
    <w:p w14:paraId="7A5F273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personali conferiti, compresi quelli previsti dagli articoli 9 e 10 del Regolamento (UE) n. 679/2016, il cui trattamento è autorizzato, sono gestiti in misura non eccedente e comunque pertinente ai fini dell’attività sopra indicata;</w:t>
      </w:r>
    </w:p>
    <w:p w14:paraId="2F6F60E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il trattamento dei dati personali viene svolto da dipendenti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,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opportunamente autorizzati e istruiti, che operano sotto la sua autorità diretta. I dati possono </w:t>
      </w:r>
      <w:r w:rsidRPr="00961E39">
        <w:rPr>
          <w:rFonts w:ascii="Times New Roman" w:eastAsia="Calibri" w:hAnsi="Times New Roman" w:cs="Times New Roman"/>
          <w:sz w:val="22"/>
          <w:szCs w:val="22"/>
        </w:rPr>
        <w:lastRenderedPageBreak/>
        <w:t>essere comunicati ai soggetti verso i quali la comunicazione sia obbligatoria per legge o regolamento, o a soggetti verso i quali la comunicazione sia necessaria in caso di contenzioso;</w:t>
      </w:r>
    </w:p>
    <w:p w14:paraId="5EE5A9E0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i dati non verranno diffusi, salvo quelli per i quali la pubblicazione sia obbligatoria per legge;</w:t>
      </w:r>
    </w:p>
    <w:p w14:paraId="2BB2F169" w14:textId="77777777" w:rsidR="001647CB" w:rsidRDefault="001647CB" w:rsidP="00223826">
      <w:pPr>
        <w:pStyle w:val="PlainText1"/>
        <w:numPr>
          <w:ilvl w:val="0"/>
          <w:numId w:val="26"/>
        </w:num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l’interessato che abbia conferito dati personali può esercitare i seguenti diritti: </w:t>
      </w:r>
    </w:p>
    <w:p w14:paraId="0AE4065D" w14:textId="032A727F" w:rsidR="001647CB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di chiedere, nelle forme previste dall’ordinamento, la rettifica dei dati personali inesatti e l’integrazione di quelli incompleti; nei casi indicati dal Regolamento UE, fatta salva la speciale disciplina prevista per alcuni trattamenti, può altresì chiedere la cancellazione dei dati, decorsi i previsti termini di conservazione, o la limitazione del trattamento; l’opposizione al trattamento, per motivi connessi alla loro situazione particolare, è consentita salvo che sussistano motivi legittimi per la prosecuzione del trattamento. L'apposita istanza all’Istituto scolastico è presentata contattando il Responsabile della protezione dei dati dell’Istituzione scolastica, il Dott. </w:t>
      </w:r>
      <w:r w:rsidR="007C090F">
        <w:rPr>
          <w:rFonts w:ascii="Times New Roman" w:eastAsia="Calibri" w:hAnsi="Times New Roman" w:cs="Times New Roman"/>
          <w:sz w:val="22"/>
          <w:szCs w:val="22"/>
        </w:rPr>
        <w:t>CENTONZE MATTEO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, raggiungibile al seguente indirizzo e-mail: </w:t>
      </w:r>
      <w:hyperlink r:id="rId15" w:history="1">
        <w:r w:rsidR="007C090F" w:rsidRPr="0055470F">
          <w:rPr>
            <w:rStyle w:val="Collegamentoipertestuale"/>
            <w:rFonts w:ascii="Times New Roman" w:eastAsia="Calibri" w:hAnsi="Times New Roman" w:cs="Times New Roman"/>
            <w:sz w:val="22"/>
            <w:szCs w:val="22"/>
          </w:rPr>
          <w:t>centonze.matteo@pec.it</w:t>
        </w:r>
      </w:hyperlink>
      <w:r w:rsidR="007C090F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D4E09E" w14:textId="77777777" w:rsidR="001647CB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di proporre reclamo al Garante per la protezione dei dati personali (Autorità di controllo nazionale), come previsto dall'art. 77 del Regolamento stesso, o di adire le opportune sedi giudiziarie (art. 79 del Regolamento UE) qualora ritenga che il trattamento dei dati personali sia effettuato in violazione di quanto previsto dal Regolamento UE;</w:t>
      </w:r>
    </w:p>
    <w:p w14:paraId="49BA0E80" w14:textId="77777777" w:rsidR="001647CB" w:rsidRPr="00961E39" w:rsidRDefault="001647CB" w:rsidP="00223826">
      <w:pPr>
        <w:pStyle w:val="PlainText1"/>
        <w:numPr>
          <w:ilvl w:val="0"/>
          <w:numId w:val="28"/>
        </w:numPr>
        <w:tabs>
          <w:tab w:val="left" w:pos="0"/>
        </w:tabs>
        <w:spacing w:line="360" w:lineRule="auto"/>
        <w:ind w:left="1276" w:hanging="55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qualora il trattamento sia basato sull'articolo 6, paragrafo 1, lett. a) del Regolamento UE 679/2016, oppure sull'articolo 9, paragrafo 2, lett. a) del Regolamento UE 679/2016, può revocare il consenso in qualsiasi momento senza pregiudicare la liceità del trattamento basata sul consenso prestato prima della revoca. </w:t>
      </w:r>
    </w:p>
    <w:p w14:paraId="01CB1D12" w14:textId="0B14674B" w:rsidR="001647CB" w:rsidRPr="00961E39" w:rsidRDefault="001647CB" w:rsidP="001647CB">
      <w:pPr>
        <w:pStyle w:val="PlainText1"/>
        <w:numPr>
          <w:ilvl w:val="0"/>
          <w:numId w:val="12"/>
        </w:numPr>
        <w:tabs>
          <w:tab w:val="left" w:pos="0"/>
        </w:tabs>
        <w:spacing w:line="360" w:lineRule="auto"/>
        <w:ind w:left="0" w:hanging="426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 è consapevole che l’esecuzione dell’Incarico potrebbe comportare la conoscenza di dati e informazioni sensibili e/o riservate di titolarità dell’Istituto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o dell’utenza pubblica che fruisce dei servizi della medesima. L’Incaricato si impegna, dunque, a mantenere il massimo riserbo e segreto sui dati e le informazioni di cui dovesse venire a conoscenza per effetto o semplicemente in occasione dell’esecuzione del proprio incarico, a non divulgarli in qualsiasi modo o forma, e a non farne oggetto di utilizzazione a qualsiasi titolo per scopi diversi da quelli strettamente necessari per l’esecuzione del</w:t>
      </w:r>
      <w:r w:rsidR="00155CD1">
        <w:rPr>
          <w:rFonts w:ascii="Times New Roman" w:eastAsia="Calibri" w:hAnsi="Times New Roman" w:cs="Times New Roman"/>
          <w:sz w:val="22"/>
          <w:szCs w:val="22"/>
        </w:rPr>
        <w:t>l’incarico</w:t>
      </w:r>
      <w:r w:rsidRPr="00961E39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6826E379" w14:textId="4E72FE72" w:rsidR="001647CB" w:rsidRPr="00980DDE" w:rsidRDefault="001647CB" w:rsidP="00980DDE">
      <w:pPr>
        <w:pStyle w:val="PlainText1"/>
        <w:numPr>
          <w:ilvl w:val="0"/>
          <w:numId w:val="12"/>
        </w:numPr>
        <w:tabs>
          <w:tab w:val="left" w:pos="0"/>
        </w:tabs>
        <w:spacing w:after="240" w:line="360" w:lineRule="auto"/>
        <w:ind w:left="0" w:hanging="425"/>
        <w:jc w:val="both"/>
        <w:rPr>
          <w:rFonts w:eastAsia="Calibri"/>
          <w:sz w:val="22"/>
          <w:szCs w:val="22"/>
        </w:rPr>
      </w:pPr>
      <w:r w:rsidRPr="00961E39">
        <w:rPr>
          <w:rFonts w:ascii="Times New Roman" w:eastAsia="Calibri" w:hAnsi="Times New Roman" w:cs="Times New Roman"/>
          <w:sz w:val="22"/>
          <w:szCs w:val="22"/>
        </w:rPr>
        <w:t>L’Incaricato, per l’espletamento dei servizi previsti, è designato “Responsabile del trattamento” ai sensi e per gli effetti dell’art. 28 del Regolamento UE. L’Incaricato dichiara espressamente di accettare la designazione e dichiara di conoscere gli obblighi che, per effetto di tale accettazione, assume in relazione a quanto prescritto dal Regolamento UE</w:t>
      </w:r>
      <w:r w:rsidR="00155CD1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e dalle prescrizioni del Garante per la protezione dei dati.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si impegna a sostenere direttamente ogni e qualsiasi onere e spesa conseguente, anche a titolo di corrispettivo, rimborso, contributo o imposta, all’attività prestata dall’incaricato, dovendosi intendere che tali eventuali oneri, spese, corrispettivi, contributi, imposte e quant’altro sono integralmente compresi e coperti dal corrispettivo, e che </w:t>
      </w:r>
      <w:r w:rsidRPr="00961E39">
        <w:rPr>
          <w:rFonts w:ascii="Times New Roman" w:eastAsia="Calibri" w:hAnsi="Times New Roman" w:cs="Times New Roman"/>
          <w:sz w:val="22"/>
          <w:szCs w:val="22"/>
          <w:lang w:eastAsia="en-US"/>
        </w:rPr>
        <w:t>l’Incaricato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è espressamente obbligato a manlevare sotto ogni profilo l’Istituto</w:t>
      </w:r>
      <w:r>
        <w:rPr>
          <w:rFonts w:ascii="Times New Roman" w:eastAsia="Calibri" w:hAnsi="Times New Roman" w:cs="Times New Roman"/>
          <w:sz w:val="22"/>
          <w:szCs w:val="22"/>
        </w:rPr>
        <w:t xml:space="preserve"> scolastico</w:t>
      </w:r>
      <w:r w:rsidRPr="00961E39">
        <w:rPr>
          <w:rFonts w:ascii="Times New Roman" w:eastAsia="Calibri" w:hAnsi="Times New Roman" w:cs="Times New Roman"/>
          <w:sz w:val="22"/>
          <w:szCs w:val="22"/>
        </w:rPr>
        <w:t xml:space="preserve"> da eventuali pretese e azioni dell’incaricato.</w:t>
      </w:r>
    </w:p>
    <w:p w14:paraId="20622207" w14:textId="0671D80C" w:rsidR="00980DDE" w:rsidRPr="00980DDE" w:rsidRDefault="00980DDE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lastRenderedPageBreak/>
        <w:t xml:space="preserve">Art. </w:t>
      </w:r>
      <w:r w:rsidR="00537848">
        <w:rPr>
          <w:rFonts w:eastAsiaTheme="minorHAnsi"/>
          <w:b/>
          <w:bCs/>
          <w:sz w:val="22"/>
          <w:szCs w:val="22"/>
        </w:rPr>
        <w:t>7</w:t>
      </w:r>
    </w:p>
    <w:p w14:paraId="6FC0252E" w14:textId="32927595" w:rsidR="00980DDE" w:rsidRPr="00980DDE" w:rsidRDefault="00F94F86" w:rsidP="00980DDE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="00980DDE" w:rsidRPr="00F94F86">
        <w:rPr>
          <w:rFonts w:eastAsiaTheme="minorHAnsi"/>
          <w:b/>
          <w:bCs/>
          <w:i/>
          <w:iCs/>
          <w:sz w:val="22"/>
          <w:szCs w:val="22"/>
        </w:rPr>
        <w:t>Pubblic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azione dell’Incarico</w:t>
      </w:r>
      <w:r>
        <w:rPr>
          <w:rFonts w:eastAsiaTheme="minorHAnsi"/>
          <w:b/>
          <w:bCs/>
          <w:sz w:val="22"/>
          <w:szCs w:val="22"/>
        </w:rPr>
        <w:t>)</w:t>
      </w:r>
    </w:p>
    <w:p w14:paraId="66A31B8B" w14:textId="6A1F31AE" w:rsidR="00537848" w:rsidRDefault="006E2AA9" w:rsidP="00537848">
      <w:pPr>
        <w:pStyle w:val="PlainText1"/>
        <w:numPr>
          <w:ilvl w:val="0"/>
          <w:numId w:val="37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La presente lettera di incarico 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>è pubblicat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 w:rsidR="00980DDE" w:rsidRPr="00980DDE">
        <w:rPr>
          <w:rFonts w:ascii="Times New Roman" w:eastAsia="Calibri" w:hAnsi="Times New Roman" w:cs="Times New Roman"/>
          <w:sz w:val="22"/>
          <w:szCs w:val="22"/>
        </w:rPr>
        <w:t xml:space="preserve"> sul sito internet dell’Istituzione scolastica</w:t>
      </w:r>
      <w:r w:rsidR="007C090F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22538B46" w14:textId="5B5650B4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8" w:name="_Hlk101787965"/>
      <w:r w:rsidRPr="000716F4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</w:p>
    <w:p w14:paraId="7A12B3CC" w14:textId="77777777" w:rsidR="00537848" w:rsidRPr="000716F4" w:rsidRDefault="00537848" w:rsidP="00537848">
      <w:pPr>
        <w:pStyle w:val="Pidipagina"/>
        <w:tabs>
          <w:tab w:val="clear" w:pos="4819"/>
          <w:tab w:val="clear" w:pos="9638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716F4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Pr="000716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Foro competente</w:t>
      </w:r>
      <w:r w:rsidRPr="000716F4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3A88A23B" w14:textId="07834F30" w:rsidR="00537848" w:rsidRPr="000716F4" w:rsidRDefault="00537848" w:rsidP="00537848">
      <w:pPr>
        <w:pStyle w:val="Stile"/>
        <w:numPr>
          <w:ilvl w:val="0"/>
          <w:numId w:val="4"/>
        </w:numPr>
        <w:spacing w:before="0" w:after="240" w:line="360" w:lineRule="auto"/>
        <w:ind w:left="0" w:hanging="425"/>
        <w:jc w:val="both"/>
        <w:rPr>
          <w:b/>
          <w:bCs/>
          <w:sz w:val="22"/>
          <w:szCs w:val="22"/>
        </w:rPr>
      </w:pPr>
      <w:r w:rsidRPr="000716F4">
        <w:rPr>
          <w:sz w:val="22"/>
          <w:szCs w:val="22"/>
        </w:rPr>
        <w:t xml:space="preserve">Qualsiasi controversia relativa all’interpretazione o esecuzione </w:t>
      </w:r>
      <w:r>
        <w:rPr>
          <w:sz w:val="22"/>
          <w:szCs w:val="22"/>
        </w:rPr>
        <w:t>della presente Lettera</w:t>
      </w:r>
      <w:r w:rsidRPr="000716F4">
        <w:rPr>
          <w:sz w:val="22"/>
          <w:szCs w:val="22"/>
        </w:rPr>
        <w:t xml:space="preserve">, </w:t>
      </w:r>
      <w:proofErr w:type="spellStart"/>
      <w:r w:rsidRPr="000716F4">
        <w:rPr>
          <w:sz w:val="22"/>
          <w:szCs w:val="22"/>
        </w:rPr>
        <w:t>é</w:t>
      </w:r>
      <w:proofErr w:type="spellEnd"/>
      <w:r w:rsidRPr="000716F4">
        <w:rPr>
          <w:sz w:val="22"/>
          <w:szCs w:val="22"/>
        </w:rPr>
        <w:t xml:space="preserve"> attribuita alla competenza esclusiva del Foro di </w:t>
      </w:r>
      <w:r w:rsidR="007C090F">
        <w:rPr>
          <w:sz w:val="22"/>
          <w:szCs w:val="22"/>
        </w:rPr>
        <w:t>LECCE (LE)</w:t>
      </w:r>
      <w:r w:rsidRPr="000716F4">
        <w:rPr>
          <w:sz w:val="22"/>
          <w:szCs w:val="22"/>
        </w:rPr>
        <w:t>, con esclusione di qualunque altro Foro eventualmente concorrente.</w:t>
      </w:r>
      <w:bookmarkEnd w:id="8"/>
    </w:p>
    <w:p w14:paraId="1962FA4F" w14:textId="04EA25D0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 w:rsidRPr="00980DDE">
        <w:rPr>
          <w:rFonts w:eastAsiaTheme="minorHAnsi"/>
          <w:b/>
          <w:bCs/>
          <w:sz w:val="22"/>
          <w:szCs w:val="22"/>
        </w:rPr>
        <w:t xml:space="preserve">Art. </w:t>
      </w:r>
      <w:r>
        <w:rPr>
          <w:rFonts w:eastAsiaTheme="minorHAnsi"/>
          <w:b/>
          <w:bCs/>
          <w:sz w:val="22"/>
          <w:szCs w:val="22"/>
        </w:rPr>
        <w:t>9</w:t>
      </w:r>
    </w:p>
    <w:p w14:paraId="05297847" w14:textId="77777777" w:rsidR="00537848" w:rsidRPr="00980DDE" w:rsidRDefault="00537848" w:rsidP="00537848">
      <w:pPr>
        <w:overflowPunct w:val="0"/>
        <w:autoSpaceDE w:val="0"/>
        <w:autoSpaceDN w:val="0"/>
        <w:adjustRightInd w:val="0"/>
        <w:spacing w:after="40" w:line="259" w:lineRule="auto"/>
        <w:ind w:left="340" w:right="119"/>
        <w:jc w:val="center"/>
        <w:textAlignment w:val="baseline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(</w:t>
      </w:r>
      <w:r w:rsidRPr="00F94F86">
        <w:rPr>
          <w:rFonts w:eastAsiaTheme="minorHAnsi"/>
          <w:b/>
          <w:bCs/>
          <w:i/>
          <w:iCs/>
          <w:sz w:val="22"/>
          <w:szCs w:val="22"/>
        </w:rPr>
        <w:t>Disposizioni finali</w:t>
      </w:r>
      <w:r>
        <w:rPr>
          <w:rFonts w:eastAsiaTheme="minorHAnsi"/>
          <w:b/>
          <w:bCs/>
          <w:sz w:val="22"/>
          <w:szCs w:val="22"/>
        </w:rPr>
        <w:t>)</w:t>
      </w:r>
    </w:p>
    <w:p w14:paraId="22F7EB86" w14:textId="77777777" w:rsid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L’Incaricato 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si impegna a comunicare </w:t>
      </w:r>
      <w:r>
        <w:rPr>
          <w:rFonts w:ascii="Times New Roman" w:eastAsia="Calibri" w:hAnsi="Times New Roman" w:cs="Times New Roman"/>
          <w:sz w:val="22"/>
          <w:szCs w:val="22"/>
        </w:rPr>
        <w:t>immediatamente</w:t>
      </w:r>
      <w:r w:rsidRPr="00980DDE">
        <w:rPr>
          <w:rFonts w:ascii="Times New Roman" w:eastAsia="Calibri" w:hAnsi="Times New Roman" w:cs="Times New Roman"/>
          <w:sz w:val="22"/>
          <w:szCs w:val="22"/>
        </w:rPr>
        <w:t xml:space="preserve"> qualsiasi circostanza sopravvenuta di carattere ostativo rispetto all’espletamento dell’</w:t>
      </w:r>
      <w:r>
        <w:rPr>
          <w:rFonts w:ascii="Times New Roman" w:eastAsia="Calibri" w:hAnsi="Times New Roman" w:cs="Times New Roman"/>
          <w:sz w:val="22"/>
          <w:szCs w:val="22"/>
        </w:rPr>
        <w:t>I</w:t>
      </w:r>
      <w:r w:rsidRPr="00980DDE">
        <w:rPr>
          <w:rFonts w:ascii="Times New Roman" w:eastAsia="Calibri" w:hAnsi="Times New Roman" w:cs="Times New Roman"/>
          <w:sz w:val="22"/>
          <w:szCs w:val="22"/>
        </w:rPr>
        <w:t>ncarico.</w:t>
      </w:r>
    </w:p>
    <w:p w14:paraId="708E68B3" w14:textId="109AC9BA" w:rsidR="00537848" w:rsidRPr="00537848" w:rsidRDefault="00537848" w:rsidP="00537848">
      <w:pPr>
        <w:pStyle w:val="PlainText1"/>
        <w:numPr>
          <w:ilvl w:val="0"/>
          <w:numId w:val="36"/>
        </w:numPr>
        <w:tabs>
          <w:tab w:val="left" w:pos="0"/>
        </w:tabs>
        <w:spacing w:after="240" w:line="360" w:lineRule="auto"/>
        <w:ind w:left="0" w:hanging="425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320DE">
        <w:rPr>
          <w:rFonts w:ascii="Times New Roman" w:hAnsi="Times New Roman" w:cs="Times New Roman"/>
          <w:sz w:val="22"/>
          <w:szCs w:val="22"/>
        </w:rPr>
        <w:t>Qualsiasi modifica al</w:t>
      </w:r>
      <w:r>
        <w:rPr>
          <w:rFonts w:ascii="Times New Roman" w:hAnsi="Times New Roman" w:cs="Times New Roman"/>
          <w:sz w:val="22"/>
          <w:szCs w:val="22"/>
        </w:rPr>
        <w:t xml:space="preserve">la presente Lettera </w:t>
      </w:r>
      <w:r w:rsidRPr="001320DE">
        <w:rPr>
          <w:rFonts w:ascii="Times New Roman" w:hAnsi="Times New Roman" w:cs="Times New Roman"/>
          <w:sz w:val="22"/>
          <w:szCs w:val="22"/>
        </w:rPr>
        <w:t>deve essere redatta in forma scritta e controfirmata da entrambe le parti.</w:t>
      </w:r>
    </w:p>
    <w:p w14:paraId="44362B37" w14:textId="500415C9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z w:val="22"/>
          <w:szCs w:val="22"/>
        </w:rPr>
        <w:t xml:space="preserve">Art. </w:t>
      </w:r>
      <w:r w:rsidR="00980DDE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14:paraId="6D24C61A" w14:textId="38DA43D2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b/>
          <w:sz w:val="22"/>
          <w:szCs w:val="22"/>
        </w:rPr>
        <w:t>(</w:t>
      </w:r>
      <w:r w:rsidRPr="00961E39">
        <w:rPr>
          <w:rFonts w:ascii="Times New Roman" w:hAnsi="Times New Roman" w:cs="Times New Roman"/>
          <w:b/>
          <w:i/>
          <w:sz w:val="22"/>
          <w:szCs w:val="22"/>
        </w:rPr>
        <w:t>Rinvio</w:t>
      </w:r>
      <w:r w:rsidRPr="00961E39">
        <w:rPr>
          <w:rFonts w:ascii="Times New Roman" w:hAnsi="Times New Roman" w:cs="Times New Roman"/>
          <w:b/>
          <w:sz w:val="22"/>
          <w:szCs w:val="22"/>
        </w:rPr>
        <w:t>)</w:t>
      </w:r>
    </w:p>
    <w:p w14:paraId="1A54F389" w14:textId="4AFF5BFA" w:rsidR="00064ED1" w:rsidRDefault="00064ED1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presente Lettera d’Incarico è regolata</w:t>
      </w:r>
      <w:r w:rsidRPr="000716F4">
        <w:rPr>
          <w:sz w:val="22"/>
          <w:szCs w:val="22"/>
        </w:rPr>
        <w:t xml:space="preserve"> dalla Legge Italiana.</w:t>
      </w:r>
    </w:p>
    <w:p w14:paraId="036B839B" w14:textId="3122AD09" w:rsidR="001647CB" w:rsidRPr="00064ED1" w:rsidRDefault="001647CB" w:rsidP="00064ED1">
      <w:pPr>
        <w:pStyle w:val="Stile"/>
        <w:numPr>
          <w:ilvl w:val="0"/>
          <w:numId w:val="32"/>
        </w:numPr>
        <w:spacing w:before="0" w:after="0" w:line="360" w:lineRule="auto"/>
        <w:jc w:val="both"/>
        <w:rPr>
          <w:sz w:val="22"/>
          <w:szCs w:val="22"/>
        </w:rPr>
      </w:pPr>
      <w:bookmarkStart w:id="9" w:name="_Hlk107869322"/>
      <w:r w:rsidRPr="00064ED1">
        <w:rPr>
          <w:sz w:val="22"/>
          <w:szCs w:val="22"/>
        </w:rPr>
        <w:t>Per quanto non espressamente previsto</w:t>
      </w:r>
      <w:r w:rsidR="00064ED1" w:rsidRPr="00064ED1">
        <w:rPr>
          <w:sz w:val="22"/>
          <w:szCs w:val="22"/>
        </w:rPr>
        <w:t xml:space="preserve"> dalla presente Lettera</w:t>
      </w:r>
      <w:r w:rsidRPr="00064ED1">
        <w:rPr>
          <w:sz w:val="22"/>
          <w:szCs w:val="22"/>
        </w:rPr>
        <w:t xml:space="preserve">, si rimanda </w:t>
      </w:r>
      <w:r w:rsidR="00F2343A" w:rsidRPr="00064ED1">
        <w:rPr>
          <w:sz w:val="22"/>
          <w:szCs w:val="22"/>
        </w:rPr>
        <w:t>alla normativa applicabile in materia</w:t>
      </w:r>
      <w:r w:rsidRPr="00064ED1">
        <w:rPr>
          <w:sz w:val="22"/>
          <w:szCs w:val="22"/>
        </w:rPr>
        <w:t>.</w:t>
      </w:r>
    </w:p>
    <w:bookmarkEnd w:id="9"/>
    <w:p w14:paraId="4EA486CF" w14:textId="77777777" w:rsidR="001647CB" w:rsidRPr="00961E39" w:rsidRDefault="001647CB" w:rsidP="001647CB">
      <w:pPr>
        <w:pStyle w:val="Stile"/>
        <w:spacing w:before="0" w:after="0" w:line="360" w:lineRule="auto"/>
        <w:jc w:val="both"/>
        <w:rPr>
          <w:sz w:val="22"/>
          <w:szCs w:val="22"/>
        </w:rPr>
      </w:pPr>
    </w:p>
    <w:p w14:paraId="18D48134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6D5EBD" w14:textId="7FAE12A3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Si allegano al</w:t>
      </w:r>
      <w:r w:rsidR="00FE4C5E">
        <w:rPr>
          <w:rFonts w:ascii="Times New Roman" w:hAnsi="Times New Roman" w:cs="Times New Roman"/>
          <w:sz w:val="22"/>
          <w:szCs w:val="22"/>
        </w:rPr>
        <w:t>la presente lettera di incarico</w:t>
      </w:r>
      <w:r w:rsidRPr="00961E3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DD85101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i/>
          <w:iCs/>
          <w:sz w:val="22"/>
          <w:szCs w:val="22"/>
        </w:rPr>
        <w:t>Curriculum vitae</w:t>
      </w:r>
      <w:r w:rsidRPr="00961E39">
        <w:rPr>
          <w:rFonts w:ascii="Times New Roman" w:hAnsi="Times New Roman" w:cs="Times New Roman"/>
          <w:sz w:val="22"/>
          <w:szCs w:val="22"/>
        </w:rPr>
        <w:t xml:space="preserve"> dell’Incaricato;</w:t>
      </w:r>
    </w:p>
    <w:p w14:paraId="0EA84CC3" w14:textId="77777777" w:rsidR="001647CB" w:rsidRPr="00961E39" w:rsidRDefault="001647CB" w:rsidP="001647CB">
      <w:pPr>
        <w:pStyle w:val="WW-Testonormale"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[Eventuale] Autorizzazione dell’Amministrazione di appartenenza;</w:t>
      </w:r>
    </w:p>
    <w:p w14:paraId="129055D2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6391B60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Letto, confermato e sottoscritto.</w:t>
      </w:r>
    </w:p>
    <w:p w14:paraId="17DC13A9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>[luogo] [data]</w:t>
      </w:r>
    </w:p>
    <w:p w14:paraId="70EAEF71" w14:textId="77777777" w:rsidR="001647CB" w:rsidRPr="00961E39" w:rsidRDefault="001647CB" w:rsidP="001647CB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firstLine="142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</w:p>
    <w:p w14:paraId="7FF0B2F7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>Il dirigente scolastico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bCs/>
          <w:smallCaps/>
          <w:sz w:val="22"/>
          <w:szCs w:val="22"/>
        </w:rPr>
        <w:t xml:space="preserve">                                         </w:t>
      </w:r>
      <w:r w:rsidRPr="00961E39">
        <w:rPr>
          <w:rFonts w:ascii="Times New Roman" w:hAnsi="Times New Roman" w:cs="Times New Roman"/>
          <w:b/>
          <w:bCs/>
          <w:smallCaps/>
          <w:sz w:val="22"/>
          <w:szCs w:val="22"/>
        </w:rPr>
        <w:t>L’Incaricato</w:t>
      </w:r>
    </w:p>
    <w:p w14:paraId="500EA3BE" w14:textId="5964D3DC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Dott.</w:t>
      </w:r>
      <w:r w:rsidR="007C090F">
        <w:rPr>
          <w:rFonts w:ascii="Times New Roman" w:hAnsi="Times New Roman" w:cs="Times New Roman"/>
          <w:sz w:val="22"/>
          <w:szCs w:val="22"/>
        </w:rPr>
        <w:t>ssa</w:t>
      </w:r>
      <w:r w:rsidRPr="00961E39">
        <w:rPr>
          <w:rFonts w:ascii="Times New Roman" w:hAnsi="Times New Roman" w:cs="Times New Roman"/>
          <w:sz w:val="22"/>
          <w:szCs w:val="22"/>
        </w:rPr>
        <w:t xml:space="preserve"> </w:t>
      </w:r>
      <w:r w:rsidR="007C090F">
        <w:rPr>
          <w:rFonts w:ascii="Times New Roman" w:hAnsi="Times New Roman" w:cs="Times New Roman"/>
          <w:sz w:val="22"/>
          <w:szCs w:val="22"/>
        </w:rPr>
        <w:t>ELEONORA GIURI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  <w:t xml:space="preserve">        </w:t>
      </w:r>
      <w:r w:rsidR="007C090F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Dott.</w:t>
      </w:r>
      <w:r w:rsidR="007C090F">
        <w:rPr>
          <w:rFonts w:ascii="Times New Roman" w:hAnsi="Times New Roman" w:cs="Times New Roman"/>
          <w:sz w:val="22"/>
          <w:szCs w:val="22"/>
        </w:rPr>
        <w:t xml:space="preserve">/Sig.  </w:t>
      </w:r>
      <w:r w:rsidRPr="00961E39">
        <w:rPr>
          <w:rFonts w:ascii="Times New Roman" w:hAnsi="Times New Roman" w:cs="Times New Roman"/>
          <w:smallCaps/>
          <w:sz w:val="22"/>
          <w:szCs w:val="22"/>
        </w:rPr>
        <w:t>[…]</w:t>
      </w:r>
    </w:p>
    <w:p w14:paraId="5CAC8D28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ind w:firstLine="708"/>
        <w:rPr>
          <w:rFonts w:ascii="Times New Roman" w:hAnsi="Times New Roman" w:cs="Times New Roman"/>
          <w:sz w:val="22"/>
          <w:szCs w:val="22"/>
        </w:rPr>
      </w:pPr>
      <w:r w:rsidRPr="00961E39">
        <w:rPr>
          <w:rFonts w:ascii="Times New Roman" w:hAnsi="Times New Roman" w:cs="Times New Roman"/>
          <w:smallCaps/>
          <w:sz w:val="22"/>
          <w:szCs w:val="22"/>
        </w:rPr>
        <w:t xml:space="preserve">_________________________    </w:t>
      </w:r>
      <w:r w:rsidRPr="00961E39">
        <w:rPr>
          <w:rFonts w:ascii="Times New Roman" w:hAnsi="Times New Roman" w:cs="Times New Roman"/>
          <w:sz w:val="22"/>
          <w:szCs w:val="22"/>
        </w:rPr>
        <w:t xml:space="preserve">  </w:t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z w:val="22"/>
          <w:szCs w:val="22"/>
        </w:rPr>
        <w:tab/>
      </w:r>
      <w:r w:rsidRPr="00961E39">
        <w:rPr>
          <w:rFonts w:ascii="Times New Roman" w:hAnsi="Times New Roman" w:cs="Times New Roman"/>
          <w:smallCaps/>
          <w:sz w:val="22"/>
          <w:szCs w:val="22"/>
        </w:rPr>
        <w:t>_________________________</w:t>
      </w:r>
    </w:p>
    <w:p w14:paraId="1C122796" w14:textId="77777777" w:rsidR="001647CB" w:rsidRPr="00961E39" w:rsidRDefault="001647CB" w:rsidP="001647CB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5B10C72" w14:textId="77777777" w:rsidR="000D7EA5" w:rsidRDefault="000D7EA5"/>
    <w:sectPr w:rsidR="000D7EA5" w:rsidSect="000862AA">
      <w:headerReference w:type="default" r:id="rId16"/>
      <w:footerReference w:type="default" r:id="rId17"/>
      <w:pgSz w:w="11906" w:h="16838"/>
      <w:pgMar w:top="1418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0905" w14:textId="77777777" w:rsidR="00D2307C" w:rsidRDefault="00D2307C" w:rsidP="001647CB">
      <w:pPr>
        <w:spacing w:line="240" w:lineRule="auto"/>
      </w:pPr>
      <w:r>
        <w:separator/>
      </w:r>
    </w:p>
  </w:endnote>
  <w:endnote w:type="continuationSeparator" w:id="0">
    <w:p w14:paraId="1F304C98" w14:textId="77777777" w:rsidR="00D2307C" w:rsidRDefault="00D2307C" w:rsidP="00164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6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6446" w14:textId="77777777" w:rsidR="004C4D5F" w:rsidRPr="005B2B06" w:rsidRDefault="002444F0" w:rsidP="005B2B06">
    <w:pPr>
      <w:pStyle w:val="Pidipagina"/>
      <w:tabs>
        <w:tab w:val="clear" w:pos="4819"/>
        <w:tab w:val="center" w:pos="9072"/>
      </w:tabs>
      <w:ind w:right="-852"/>
      <w:jc w:val="center"/>
      <w:rPr>
        <w:rFonts w:ascii="Cambria" w:hAnsi="Cambria" w:cs="Cambria"/>
        <w:sz w:val="18"/>
        <w:szCs w:val="18"/>
      </w:rPr>
    </w:pPr>
    <w:r w:rsidRPr="005B2B06">
      <w:rPr>
        <w:rFonts w:ascii="Cambria" w:hAnsi="Cambria" w:cs="Cambria"/>
        <w:sz w:val="18"/>
        <w:szCs w:val="18"/>
      </w:rPr>
      <w:t xml:space="preserve">~ </w:t>
    </w:r>
    <w:r w:rsidRPr="005B2B06">
      <w:rPr>
        <w:sz w:val="18"/>
        <w:szCs w:val="18"/>
      </w:rPr>
      <w:fldChar w:fldCharType="begin"/>
    </w:r>
    <w:r w:rsidRPr="005B2B06">
      <w:rPr>
        <w:sz w:val="18"/>
        <w:szCs w:val="18"/>
      </w:rPr>
      <w:instrText xml:space="preserve"> PAGE    \* MERGEFORMAT </w:instrText>
    </w:r>
    <w:r w:rsidRPr="005B2B06">
      <w:rPr>
        <w:sz w:val="18"/>
        <w:szCs w:val="18"/>
      </w:rPr>
      <w:fldChar w:fldCharType="separate"/>
    </w:r>
    <w:r w:rsidRPr="00B402EE">
      <w:rPr>
        <w:rFonts w:ascii="Cambria" w:hAnsi="Cambria" w:cs="Cambria"/>
        <w:noProof/>
        <w:sz w:val="18"/>
        <w:szCs w:val="18"/>
      </w:rPr>
      <w:t>4</w:t>
    </w:r>
    <w:r w:rsidRPr="005B2B06">
      <w:rPr>
        <w:sz w:val="18"/>
        <w:szCs w:val="18"/>
      </w:rPr>
      <w:fldChar w:fldCharType="end"/>
    </w:r>
    <w:r w:rsidRPr="005B2B06">
      <w:rPr>
        <w:rFonts w:ascii="Cambria" w:hAnsi="Cambria" w:cs="Cambria"/>
        <w:sz w:val="18"/>
        <w:szCs w:val="18"/>
      </w:rPr>
      <w:t xml:space="preserve"> ~</w:t>
    </w:r>
  </w:p>
  <w:p w14:paraId="3FE2820F" w14:textId="77777777" w:rsidR="004C4D5F" w:rsidRDefault="004C4D5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4879" w14:textId="77777777" w:rsidR="00D2307C" w:rsidRDefault="00D2307C" w:rsidP="001647CB">
      <w:pPr>
        <w:spacing w:line="240" w:lineRule="auto"/>
      </w:pPr>
      <w:r>
        <w:separator/>
      </w:r>
    </w:p>
  </w:footnote>
  <w:footnote w:type="continuationSeparator" w:id="0">
    <w:p w14:paraId="6DDCC9F7" w14:textId="77777777" w:rsidR="00D2307C" w:rsidRDefault="00D2307C" w:rsidP="00164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91C6" w14:textId="6F82FDD4" w:rsidR="004C4D5F" w:rsidRPr="00961E39" w:rsidRDefault="00A95CBD" w:rsidP="00FA18C3">
    <w:pPr>
      <w:pStyle w:val="Intestazione"/>
      <w:jc w:val="center"/>
    </w:pPr>
    <w:r>
      <w:rPr>
        <w:noProof/>
      </w:rPr>
      <w:drawing>
        <wp:inline distT="0" distB="0" distL="0" distR="0" wp14:anchorId="0F509F63" wp14:editId="1B9403D9">
          <wp:extent cx="5759450" cy="560682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31899" name="Immagine 1881318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60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646"/>
    <w:multiLevelType w:val="hybridMultilevel"/>
    <w:tmpl w:val="1EBA0B7C"/>
    <w:lvl w:ilvl="0" w:tplc="FD400F9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71F7"/>
    <w:multiLevelType w:val="hybridMultilevel"/>
    <w:tmpl w:val="29F29E9A"/>
    <w:lvl w:ilvl="0" w:tplc="FE60502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B54373"/>
    <w:multiLevelType w:val="hybridMultilevel"/>
    <w:tmpl w:val="98AEE93E"/>
    <w:lvl w:ilvl="0" w:tplc="E0DCE7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0C385FB9"/>
    <w:multiLevelType w:val="hybridMultilevel"/>
    <w:tmpl w:val="E988B0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4590F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4E0338"/>
    <w:multiLevelType w:val="hybridMultilevel"/>
    <w:tmpl w:val="3DA08358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BE77C4"/>
    <w:multiLevelType w:val="hybridMultilevel"/>
    <w:tmpl w:val="B868DC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E70FD"/>
    <w:multiLevelType w:val="hybridMultilevel"/>
    <w:tmpl w:val="A97A1832"/>
    <w:lvl w:ilvl="0" w:tplc="C824833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9EB72DC"/>
    <w:multiLevelType w:val="multilevel"/>
    <w:tmpl w:val="4182A466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41ABD"/>
    <w:multiLevelType w:val="hybridMultilevel"/>
    <w:tmpl w:val="24A43476"/>
    <w:lvl w:ilvl="0" w:tplc="FB6CE0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8305E"/>
    <w:multiLevelType w:val="hybridMultilevel"/>
    <w:tmpl w:val="F3B641DE"/>
    <w:lvl w:ilvl="0" w:tplc="641608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53E02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3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4" w15:restartNumberingAfterBreak="0">
    <w:nsid w:val="23E425A8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4F1624"/>
    <w:multiLevelType w:val="hybridMultilevel"/>
    <w:tmpl w:val="18FE0C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17340"/>
    <w:multiLevelType w:val="singleLevel"/>
    <w:tmpl w:val="1236E42E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17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9D51AD"/>
    <w:multiLevelType w:val="hybridMultilevel"/>
    <w:tmpl w:val="027EFDAC"/>
    <w:lvl w:ilvl="0" w:tplc="4642D56E">
      <w:start w:val="1"/>
      <w:numFmt w:val="decimal"/>
      <w:lvlText w:val="%1."/>
      <w:lvlJc w:val="left"/>
      <w:pPr>
        <w:ind w:left="360" w:hanging="360"/>
      </w:pPr>
      <w:rPr>
        <w:rFonts w:ascii="Calibri" w:hAnsi="Calibri" w:cs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F32B91"/>
    <w:multiLevelType w:val="hybridMultilevel"/>
    <w:tmpl w:val="2AC2A40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BD5708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C1F9F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2" w15:restartNumberingAfterBreak="0">
    <w:nsid w:val="37F15DBF"/>
    <w:multiLevelType w:val="multilevel"/>
    <w:tmpl w:val="8004B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2E7275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350D47"/>
    <w:multiLevelType w:val="hybridMultilevel"/>
    <w:tmpl w:val="2D9C2150"/>
    <w:lvl w:ilvl="0" w:tplc="3D4ACEAE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6D34396"/>
    <w:multiLevelType w:val="hybridMultilevel"/>
    <w:tmpl w:val="0EAC42C0"/>
    <w:lvl w:ilvl="0" w:tplc="F7DAFF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CC74A4"/>
    <w:multiLevelType w:val="multilevel"/>
    <w:tmpl w:val="013E0096"/>
    <w:lvl w:ilvl="0">
      <w:start w:val="1"/>
      <w:numFmt w:val="decimal"/>
      <w:lvlText w:val="%1."/>
      <w:lvlJc w:val="left"/>
      <w:pPr>
        <w:ind w:left="4200" w:hanging="360"/>
      </w:p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27" w15:restartNumberingAfterBreak="0">
    <w:nsid w:val="49BC643A"/>
    <w:multiLevelType w:val="hybridMultilevel"/>
    <w:tmpl w:val="930CD2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E902DCD"/>
    <w:multiLevelType w:val="multilevel"/>
    <w:tmpl w:val="98AEE9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1992EB2"/>
    <w:multiLevelType w:val="hybridMultilevel"/>
    <w:tmpl w:val="231426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358ED"/>
    <w:multiLevelType w:val="multilevel"/>
    <w:tmpl w:val="797290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8D40D4E"/>
    <w:multiLevelType w:val="hybridMultilevel"/>
    <w:tmpl w:val="34D2B2DA"/>
    <w:lvl w:ilvl="0" w:tplc="E996D0C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0795722"/>
    <w:multiLevelType w:val="hybridMultilevel"/>
    <w:tmpl w:val="CC0206B8"/>
    <w:lvl w:ilvl="0" w:tplc="31782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6C3018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4C05406"/>
    <w:multiLevelType w:val="multilevel"/>
    <w:tmpl w:val="24A434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E820CD"/>
    <w:multiLevelType w:val="multilevel"/>
    <w:tmpl w:val="34D2B2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6266B77"/>
    <w:multiLevelType w:val="hybridMultilevel"/>
    <w:tmpl w:val="E12605BC"/>
    <w:lvl w:ilvl="0" w:tplc="67942B2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0849DF"/>
    <w:multiLevelType w:val="multilevel"/>
    <w:tmpl w:val="D9AE71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1478D2"/>
    <w:multiLevelType w:val="hybridMultilevel"/>
    <w:tmpl w:val="0EFA0EE6"/>
    <w:lvl w:ilvl="0" w:tplc="F176F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5063096">
    <w:abstractNumId w:val="33"/>
  </w:num>
  <w:num w:numId="2" w16cid:durableId="2097898865">
    <w:abstractNumId w:val="3"/>
  </w:num>
  <w:num w:numId="3" w16cid:durableId="1309283346">
    <w:abstractNumId w:val="19"/>
  </w:num>
  <w:num w:numId="4" w16cid:durableId="734668850">
    <w:abstractNumId w:val="32"/>
  </w:num>
  <w:num w:numId="5" w16cid:durableId="1443499743">
    <w:abstractNumId w:val="25"/>
  </w:num>
  <w:num w:numId="6" w16cid:durableId="1724255722">
    <w:abstractNumId w:val="1"/>
  </w:num>
  <w:num w:numId="7" w16cid:durableId="474874419">
    <w:abstractNumId w:val="6"/>
  </w:num>
  <w:num w:numId="8" w16cid:durableId="1098059225">
    <w:abstractNumId w:val="18"/>
  </w:num>
  <w:num w:numId="9" w16cid:durableId="355813499">
    <w:abstractNumId w:val="41"/>
  </w:num>
  <w:num w:numId="10" w16cid:durableId="1641299167">
    <w:abstractNumId w:val="11"/>
  </w:num>
  <w:num w:numId="11" w16cid:durableId="747002057">
    <w:abstractNumId w:val="2"/>
  </w:num>
  <w:num w:numId="12" w16cid:durableId="674111141">
    <w:abstractNumId w:val="10"/>
  </w:num>
  <w:num w:numId="13" w16cid:durableId="700908026">
    <w:abstractNumId w:val="14"/>
  </w:num>
  <w:num w:numId="14" w16cid:durableId="586966990">
    <w:abstractNumId w:val="16"/>
  </w:num>
  <w:num w:numId="15" w16cid:durableId="564604560">
    <w:abstractNumId w:val="13"/>
  </w:num>
  <w:num w:numId="16" w16cid:durableId="2048484347">
    <w:abstractNumId w:val="24"/>
  </w:num>
  <w:num w:numId="17" w16cid:durableId="1090271058">
    <w:abstractNumId w:val="0"/>
  </w:num>
  <w:num w:numId="18" w16cid:durableId="2055806654">
    <w:abstractNumId w:val="28"/>
  </w:num>
  <w:num w:numId="19" w16cid:durableId="384061367">
    <w:abstractNumId w:val="37"/>
  </w:num>
  <w:num w:numId="20" w16cid:durableId="1440684054">
    <w:abstractNumId w:val="9"/>
  </w:num>
  <w:num w:numId="21" w16cid:durableId="535318231">
    <w:abstractNumId w:val="30"/>
  </w:num>
  <w:num w:numId="22" w16cid:durableId="583563564">
    <w:abstractNumId w:val="7"/>
  </w:num>
  <w:num w:numId="23" w16cid:durableId="1602568914">
    <w:abstractNumId w:val="31"/>
  </w:num>
  <w:num w:numId="24" w16cid:durableId="1411121175">
    <w:abstractNumId w:val="29"/>
  </w:num>
  <w:num w:numId="25" w16cid:durableId="1859390550">
    <w:abstractNumId w:val="34"/>
  </w:num>
  <w:num w:numId="26" w16cid:durableId="2081246025">
    <w:abstractNumId w:val="36"/>
  </w:num>
  <w:num w:numId="27" w16cid:durableId="2130199849">
    <w:abstractNumId w:val="23"/>
  </w:num>
  <w:num w:numId="28" w16cid:durableId="42675973">
    <w:abstractNumId w:val="17"/>
  </w:num>
  <w:num w:numId="29" w16cid:durableId="918636146">
    <w:abstractNumId w:val="4"/>
  </w:num>
  <w:num w:numId="30" w16cid:durableId="1630892672">
    <w:abstractNumId w:val="22"/>
  </w:num>
  <w:num w:numId="31" w16cid:durableId="615215567">
    <w:abstractNumId w:val="15"/>
  </w:num>
  <w:num w:numId="32" w16cid:durableId="725374409">
    <w:abstractNumId w:val="38"/>
  </w:num>
  <w:num w:numId="33" w16cid:durableId="1606770018">
    <w:abstractNumId w:val="21"/>
  </w:num>
  <w:num w:numId="34" w16cid:durableId="1408307797">
    <w:abstractNumId w:val="26"/>
  </w:num>
  <w:num w:numId="35" w16cid:durableId="607660773">
    <w:abstractNumId w:val="12"/>
  </w:num>
  <w:num w:numId="36" w16cid:durableId="1646468194">
    <w:abstractNumId w:val="35"/>
  </w:num>
  <w:num w:numId="37" w16cid:durableId="1913389721">
    <w:abstractNumId w:val="20"/>
  </w:num>
  <w:num w:numId="38" w16cid:durableId="1886672735">
    <w:abstractNumId w:val="27"/>
  </w:num>
  <w:num w:numId="39" w16cid:durableId="1426918104">
    <w:abstractNumId w:val="40"/>
  </w:num>
  <w:num w:numId="40" w16cid:durableId="953556444">
    <w:abstractNumId w:val="8"/>
  </w:num>
  <w:num w:numId="41" w16cid:durableId="1684087356">
    <w:abstractNumId w:val="39"/>
  </w:num>
  <w:num w:numId="42" w16cid:durableId="1202745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B"/>
    <w:rsid w:val="00064ED1"/>
    <w:rsid w:val="000D7EA5"/>
    <w:rsid w:val="001320DE"/>
    <w:rsid w:val="00151B99"/>
    <w:rsid w:val="00155CD1"/>
    <w:rsid w:val="001647CB"/>
    <w:rsid w:val="001C5FDF"/>
    <w:rsid w:val="001D00D1"/>
    <w:rsid w:val="00223826"/>
    <w:rsid w:val="002444F0"/>
    <w:rsid w:val="00275C66"/>
    <w:rsid w:val="002D5891"/>
    <w:rsid w:val="00413FC4"/>
    <w:rsid w:val="004500EE"/>
    <w:rsid w:val="00494B17"/>
    <w:rsid w:val="004C4D5F"/>
    <w:rsid w:val="004E4FCA"/>
    <w:rsid w:val="00507D97"/>
    <w:rsid w:val="00523AD6"/>
    <w:rsid w:val="00537848"/>
    <w:rsid w:val="0057198B"/>
    <w:rsid w:val="00576118"/>
    <w:rsid w:val="00596210"/>
    <w:rsid w:val="006A5579"/>
    <w:rsid w:val="006E2AA9"/>
    <w:rsid w:val="00733D9A"/>
    <w:rsid w:val="00797513"/>
    <w:rsid w:val="007C090F"/>
    <w:rsid w:val="00837947"/>
    <w:rsid w:val="00873B4D"/>
    <w:rsid w:val="00940272"/>
    <w:rsid w:val="00980DDE"/>
    <w:rsid w:val="00A57A47"/>
    <w:rsid w:val="00A95CBD"/>
    <w:rsid w:val="00AD1E03"/>
    <w:rsid w:val="00AF088E"/>
    <w:rsid w:val="00BA4CA0"/>
    <w:rsid w:val="00C308DB"/>
    <w:rsid w:val="00CE77FB"/>
    <w:rsid w:val="00CF6EC5"/>
    <w:rsid w:val="00D2307C"/>
    <w:rsid w:val="00F13820"/>
    <w:rsid w:val="00F2343A"/>
    <w:rsid w:val="00F45A54"/>
    <w:rsid w:val="00F826DA"/>
    <w:rsid w:val="00F94F86"/>
    <w:rsid w:val="00FC26C0"/>
    <w:rsid w:val="00FE22ED"/>
    <w:rsid w:val="00FE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6BAA1D1F-BDAF-4C59-898A-2075518A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7CB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9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1647CB"/>
    <w:pPr>
      <w:numPr>
        <w:numId w:val="14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15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0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IC865009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sangiuseppedacopertino.edu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ic865009@pec.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ntonze.matteo@pec.it" TargetMode="External"/><Relationship Id="rId10" Type="http://schemas.openxmlformats.org/officeDocument/2006/relationships/hyperlink" Target="mailto:leic865009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centonze.matte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2119</Words>
  <Characters>12079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Giovanni Oceano</cp:lastModifiedBy>
  <cp:revision>12</cp:revision>
  <dcterms:created xsi:type="dcterms:W3CDTF">2026-05-11T13:18:00Z</dcterms:created>
  <dcterms:modified xsi:type="dcterms:W3CDTF">2026-05-12T16:15:00Z</dcterms:modified>
</cp:coreProperties>
</file>